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D0" w:rsidRPr="00363ED0" w:rsidRDefault="00363ED0" w:rsidP="00363ED0">
      <w:pPr>
        <w:tabs>
          <w:tab w:val="left" w:pos="4560"/>
        </w:tabs>
        <w:spacing w:after="0" w:line="360" w:lineRule="auto"/>
        <w:jc w:val="center"/>
        <w:rPr>
          <w:rFonts w:ascii="Times New Roman" w:hAnsi="Times New Roman" w:cs="Times New Roman"/>
          <w:sz w:val="28"/>
          <w:szCs w:val="24"/>
        </w:rPr>
      </w:pPr>
      <w:r w:rsidRPr="00363ED0">
        <w:rPr>
          <w:rFonts w:ascii="Times New Roman" w:hAnsi="Times New Roman" w:cs="Times New Roman"/>
          <w:sz w:val="28"/>
          <w:szCs w:val="24"/>
        </w:rPr>
        <w:t>МКОУ «</w:t>
      </w:r>
      <w:proofErr w:type="spellStart"/>
      <w:r w:rsidRPr="00363ED0">
        <w:rPr>
          <w:rFonts w:ascii="Times New Roman" w:hAnsi="Times New Roman" w:cs="Times New Roman"/>
          <w:sz w:val="28"/>
          <w:szCs w:val="24"/>
        </w:rPr>
        <w:t>Кондровская</w:t>
      </w:r>
      <w:proofErr w:type="spellEnd"/>
      <w:r w:rsidRPr="00363ED0">
        <w:rPr>
          <w:rFonts w:ascii="Times New Roman" w:hAnsi="Times New Roman" w:cs="Times New Roman"/>
          <w:sz w:val="28"/>
          <w:szCs w:val="24"/>
        </w:rPr>
        <w:t xml:space="preserve"> СОШ№4»</w:t>
      </w: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Default="00363ED0" w:rsidP="00363ED0">
      <w:pPr>
        <w:tabs>
          <w:tab w:val="left" w:pos="4560"/>
        </w:tabs>
        <w:spacing w:after="0" w:line="360" w:lineRule="auto"/>
        <w:rPr>
          <w:rFonts w:ascii="Times New Roman" w:hAnsi="Times New Roman" w:cs="Times New Roman"/>
          <w:sz w:val="28"/>
          <w:szCs w:val="24"/>
        </w:rPr>
      </w:pPr>
    </w:p>
    <w:p w:rsidR="00363ED0" w:rsidRDefault="00363ED0" w:rsidP="00363ED0">
      <w:pPr>
        <w:tabs>
          <w:tab w:val="left" w:pos="4560"/>
        </w:tabs>
        <w:spacing w:after="0" w:line="360" w:lineRule="auto"/>
        <w:rPr>
          <w:rFonts w:ascii="Times New Roman" w:hAnsi="Times New Roman" w:cs="Times New Roman"/>
          <w:sz w:val="28"/>
          <w:szCs w:val="24"/>
        </w:rPr>
      </w:pPr>
    </w:p>
    <w:p w:rsidR="00363ED0" w:rsidRDefault="00363ED0" w:rsidP="00363ED0">
      <w:pPr>
        <w:tabs>
          <w:tab w:val="left" w:pos="4560"/>
        </w:tabs>
        <w:spacing w:after="0" w:line="360" w:lineRule="auto"/>
        <w:rPr>
          <w:rFonts w:ascii="Times New Roman" w:hAnsi="Times New Roman" w:cs="Times New Roman"/>
          <w:sz w:val="28"/>
          <w:szCs w:val="24"/>
        </w:rPr>
      </w:pPr>
    </w:p>
    <w:p w:rsid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4560"/>
        </w:tabs>
        <w:spacing w:after="0" w:line="360" w:lineRule="auto"/>
        <w:rPr>
          <w:rFonts w:ascii="Times New Roman" w:hAnsi="Times New Roman" w:cs="Times New Roman"/>
          <w:sz w:val="36"/>
          <w:szCs w:val="24"/>
        </w:rPr>
      </w:pPr>
    </w:p>
    <w:p w:rsidR="00363ED0" w:rsidRPr="00363ED0" w:rsidRDefault="00363ED0" w:rsidP="00363ED0">
      <w:pPr>
        <w:tabs>
          <w:tab w:val="left" w:pos="3720"/>
        </w:tabs>
        <w:spacing w:after="0" w:line="360" w:lineRule="auto"/>
        <w:jc w:val="center"/>
        <w:rPr>
          <w:rFonts w:ascii="Times New Roman" w:hAnsi="Times New Roman" w:cs="Times New Roman"/>
          <w:sz w:val="36"/>
          <w:szCs w:val="24"/>
        </w:rPr>
      </w:pPr>
      <w:r w:rsidRPr="00363ED0">
        <w:rPr>
          <w:rFonts w:ascii="Times New Roman" w:hAnsi="Times New Roman" w:cs="Times New Roman"/>
          <w:sz w:val="36"/>
          <w:szCs w:val="24"/>
        </w:rPr>
        <w:t>Проектная работа на тему</w:t>
      </w:r>
    </w:p>
    <w:p w:rsidR="00363ED0" w:rsidRPr="00363ED0" w:rsidRDefault="00363ED0" w:rsidP="00363ED0">
      <w:pPr>
        <w:tabs>
          <w:tab w:val="left" w:pos="3720"/>
        </w:tabs>
        <w:spacing w:after="0" w:line="360" w:lineRule="auto"/>
        <w:jc w:val="center"/>
        <w:rPr>
          <w:rFonts w:ascii="Times New Roman" w:hAnsi="Times New Roman" w:cs="Times New Roman"/>
          <w:sz w:val="36"/>
          <w:szCs w:val="24"/>
        </w:rPr>
      </w:pPr>
      <w:r w:rsidRPr="00363ED0">
        <w:rPr>
          <w:rFonts w:ascii="Times New Roman" w:hAnsi="Times New Roman" w:cs="Times New Roman"/>
          <w:sz w:val="36"/>
          <w:szCs w:val="24"/>
        </w:rPr>
        <w:t>«Высота 269,8»</w:t>
      </w:r>
    </w:p>
    <w:p w:rsidR="00363ED0" w:rsidRPr="00363ED0" w:rsidRDefault="00363ED0" w:rsidP="00363ED0">
      <w:pPr>
        <w:tabs>
          <w:tab w:val="left" w:pos="3720"/>
        </w:tabs>
        <w:spacing w:after="0" w:line="360" w:lineRule="auto"/>
        <w:jc w:val="center"/>
        <w:rPr>
          <w:rFonts w:ascii="Times New Roman" w:hAnsi="Times New Roman" w:cs="Times New Roman"/>
          <w:sz w:val="28"/>
          <w:szCs w:val="24"/>
        </w:rPr>
      </w:pPr>
    </w:p>
    <w:p w:rsidR="00363ED0" w:rsidRPr="00363ED0" w:rsidRDefault="00363ED0" w:rsidP="00363ED0">
      <w:pPr>
        <w:tabs>
          <w:tab w:val="left" w:pos="3720"/>
        </w:tabs>
        <w:spacing w:after="0" w:line="360" w:lineRule="auto"/>
        <w:jc w:val="center"/>
        <w:rPr>
          <w:rFonts w:ascii="Times New Roman" w:hAnsi="Times New Roman" w:cs="Times New Roman"/>
          <w:sz w:val="28"/>
          <w:szCs w:val="24"/>
        </w:rPr>
      </w:pPr>
    </w:p>
    <w:p w:rsidR="00363ED0" w:rsidRPr="00363ED0" w:rsidRDefault="00363ED0" w:rsidP="00363ED0">
      <w:pPr>
        <w:tabs>
          <w:tab w:val="left" w:pos="3720"/>
        </w:tabs>
        <w:spacing w:after="0" w:line="360" w:lineRule="auto"/>
        <w:jc w:val="center"/>
        <w:rPr>
          <w:rFonts w:ascii="Times New Roman" w:hAnsi="Times New Roman" w:cs="Times New Roman"/>
          <w:sz w:val="28"/>
          <w:szCs w:val="24"/>
        </w:rPr>
      </w:pPr>
    </w:p>
    <w:p w:rsidR="00363ED0" w:rsidRPr="00363ED0" w:rsidRDefault="00363ED0" w:rsidP="00363ED0">
      <w:pPr>
        <w:tabs>
          <w:tab w:val="left" w:pos="3720"/>
        </w:tabs>
        <w:spacing w:after="0" w:line="360" w:lineRule="auto"/>
        <w:jc w:val="center"/>
        <w:rPr>
          <w:rFonts w:ascii="Times New Roman" w:hAnsi="Times New Roman" w:cs="Times New Roman"/>
          <w:sz w:val="28"/>
          <w:szCs w:val="24"/>
        </w:rPr>
      </w:pP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7830"/>
        </w:tabs>
        <w:spacing w:after="0" w:line="360" w:lineRule="auto"/>
        <w:jc w:val="right"/>
        <w:rPr>
          <w:rFonts w:ascii="Times New Roman" w:hAnsi="Times New Roman" w:cs="Times New Roman"/>
          <w:sz w:val="28"/>
          <w:szCs w:val="24"/>
        </w:rPr>
      </w:pPr>
      <w:r w:rsidRPr="00363ED0">
        <w:rPr>
          <w:rFonts w:ascii="Times New Roman" w:hAnsi="Times New Roman" w:cs="Times New Roman"/>
          <w:sz w:val="28"/>
          <w:szCs w:val="24"/>
        </w:rPr>
        <w:t>Подготовил: Колесников А.</w:t>
      </w:r>
    </w:p>
    <w:p w:rsidR="00363ED0" w:rsidRDefault="00363ED0" w:rsidP="00363ED0">
      <w:pPr>
        <w:tabs>
          <w:tab w:val="left" w:pos="7830"/>
        </w:tabs>
        <w:spacing w:after="0" w:line="360" w:lineRule="auto"/>
        <w:jc w:val="right"/>
        <w:rPr>
          <w:rFonts w:ascii="Times New Roman" w:hAnsi="Times New Roman" w:cs="Times New Roman"/>
          <w:sz w:val="28"/>
          <w:szCs w:val="24"/>
        </w:rPr>
      </w:pPr>
      <w:r w:rsidRPr="00363ED0">
        <w:rPr>
          <w:rFonts w:ascii="Times New Roman" w:hAnsi="Times New Roman" w:cs="Times New Roman"/>
          <w:sz w:val="28"/>
          <w:szCs w:val="24"/>
        </w:rPr>
        <w:t>учащийся  9 класса</w:t>
      </w:r>
    </w:p>
    <w:p w:rsidR="00F70F86" w:rsidRDefault="00F70F86" w:rsidP="00363ED0">
      <w:pPr>
        <w:tabs>
          <w:tab w:val="left" w:pos="7830"/>
        </w:tabs>
        <w:spacing w:after="0" w:line="360" w:lineRule="auto"/>
        <w:jc w:val="right"/>
        <w:rPr>
          <w:rFonts w:ascii="Times New Roman" w:hAnsi="Times New Roman" w:cs="Times New Roman"/>
          <w:sz w:val="28"/>
          <w:szCs w:val="24"/>
        </w:rPr>
      </w:pPr>
      <w:r>
        <w:rPr>
          <w:rFonts w:ascii="Times New Roman" w:hAnsi="Times New Roman" w:cs="Times New Roman"/>
          <w:sz w:val="28"/>
          <w:szCs w:val="24"/>
        </w:rPr>
        <w:t>Руководитель: Ильина Е.Е.</w:t>
      </w:r>
    </w:p>
    <w:p w:rsidR="00F70F86" w:rsidRPr="00363ED0" w:rsidRDefault="00F70F86" w:rsidP="00363ED0">
      <w:pPr>
        <w:tabs>
          <w:tab w:val="left" w:pos="7830"/>
        </w:tabs>
        <w:spacing w:after="0" w:line="360" w:lineRule="auto"/>
        <w:jc w:val="right"/>
        <w:rPr>
          <w:rFonts w:ascii="Times New Roman" w:hAnsi="Times New Roman" w:cs="Times New Roman"/>
          <w:sz w:val="28"/>
          <w:szCs w:val="24"/>
        </w:rPr>
      </w:pPr>
      <w:r>
        <w:rPr>
          <w:rFonts w:ascii="Times New Roman" w:hAnsi="Times New Roman" w:cs="Times New Roman"/>
          <w:sz w:val="28"/>
          <w:szCs w:val="24"/>
        </w:rPr>
        <w:t>учитель информатики</w:t>
      </w: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4560"/>
        </w:tabs>
        <w:spacing w:after="0" w:line="360" w:lineRule="auto"/>
        <w:rPr>
          <w:rFonts w:ascii="Times New Roman" w:hAnsi="Times New Roman" w:cs="Times New Roman"/>
          <w:sz w:val="28"/>
          <w:szCs w:val="24"/>
        </w:rPr>
      </w:pPr>
    </w:p>
    <w:p w:rsidR="00363ED0" w:rsidRPr="00363ED0" w:rsidRDefault="00363ED0" w:rsidP="00363ED0">
      <w:pPr>
        <w:tabs>
          <w:tab w:val="left" w:pos="6990"/>
        </w:tabs>
        <w:spacing w:after="0" w:line="360" w:lineRule="auto"/>
        <w:rPr>
          <w:rFonts w:ascii="Times New Roman" w:hAnsi="Times New Roman" w:cs="Times New Roman"/>
          <w:sz w:val="28"/>
          <w:szCs w:val="24"/>
        </w:rPr>
      </w:pPr>
      <w:r w:rsidRPr="00363ED0">
        <w:rPr>
          <w:rFonts w:ascii="Times New Roman" w:hAnsi="Times New Roman" w:cs="Times New Roman"/>
          <w:sz w:val="28"/>
          <w:szCs w:val="24"/>
        </w:rPr>
        <w:tab/>
      </w:r>
    </w:p>
    <w:p w:rsidR="00363ED0" w:rsidRPr="00363ED0" w:rsidRDefault="00363ED0" w:rsidP="00363ED0">
      <w:pPr>
        <w:tabs>
          <w:tab w:val="left" w:pos="4560"/>
        </w:tabs>
        <w:spacing w:after="0" w:line="360" w:lineRule="auto"/>
        <w:jc w:val="center"/>
        <w:rPr>
          <w:rFonts w:ascii="Times New Roman" w:hAnsi="Times New Roman" w:cs="Times New Roman"/>
          <w:sz w:val="28"/>
          <w:szCs w:val="24"/>
        </w:rPr>
      </w:pPr>
      <w:r w:rsidRPr="00363ED0">
        <w:rPr>
          <w:rFonts w:ascii="Times New Roman" w:hAnsi="Times New Roman" w:cs="Times New Roman"/>
          <w:sz w:val="28"/>
          <w:szCs w:val="24"/>
        </w:rPr>
        <w:t>Кондрово,2015</w:t>
      </w:r>
    </w:p>
    <w:p w:rsidR="00363ED0" w:rsidRDefault="00363ED0" w:rsidP="00363ED0">
      <w:pPr>
        <w:spacing w:after="0" w:line="360" w:lineRule="auto"/>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456705620"/>
        <w:docPartObj>
          <w:docPartGallery w:val="Table of Contents"/>
          <w:docPartUnique/>
        </w:docPartObj>
      </w:sdtPr>
      <w:sdtEndPr/>
      <w:sdtContent>
        <w:p w:rsidR="00F627FD" w:rsidRPr="00F627FD" w:rsidRDefault="00F627FD" w:rsidP="00F627FD">
          <w:pPr>
            <w:pStyle w:val="a8"/>
            <w:spacing w:before="0" w:line="360" w:lineRule="auto"/>
            <w:rPr>
              <w:rFonts w:ascii="Times New Roman" w:hAnsi="Times New Roman" w:cs="Times New Roman"/>
              <w:color w:val="auto"/>
            </w:rPr>
          </w:pPr>
          <w:r w:rsidRPr="00F627FD">
            <w:rPr>
              <w:rFonts w:ascii="Times New Roman" w:hAnsi="Times New Roman" w:cs="Times New Roman"/>
              <w:color w:val="auto"/>
            </w:rPr>
            <w:t>Оглавление</w:t>
          </w:r>
        </w:p>
        <w:p w:rsidR="00F627FD" w:rsidRPr="00F627FD" w:rsidRDefault="00F627FD" w:rsidP="00F627FD">
          <w:pPr>
            <w:pStyle w:val="11"/>
            <w:tabs>
              <w:tab w:val="right" w:leader="dot" w:pos="10762"/>
            </w:tabs>
            <w:spacing w:line="360" w:lineRule="auto"/>
            <w:rPr>
              <w:rFonts w:ascii="Times New Roman" w:hAnsi="Times New Roman" w:cs="Times New Roman"/>
              <w:noProof/>
              <w:sz w:val="28"/>
              <w:szCs w:val="28"/>
            </w:rPr>
          </w:pPr>
          <w:r w:rsidRPr="00F627FD">
            <w:rPr>
              <w:rFonts w:ascii="Times New Roman" w:hAnsi="Times New Roman" w:cs="Times New Roman"/>
              <w:sz w:val="28"/>
              <w:szCs w:val="28"/>
            </w:rPr>
            <w:fldChar w:fldCharType="begin"/>
          </w:r>
          <w:r w:rsidRPr="00F627FD">
            <w:rPr>
              <w:rFonts w:ascii="Times New Roman" w:hAnsi="Times New Roman" w:cs="Times New Roman"/>
              <w:sz w:val="28"/>
              <w:szCs w:val="28"/>
            </w:rPr>
            <w:instrText xml:space="preserve"> TOC \o "1-3" \h \z \u </w:instrText>
          </w:r>
          <w:r w:rsidRPr="00F627FD">
            <w:rPr>
              <w:rFonts w:ascii="Times New Roman" w:hAnsi="Times New Roman" w:cs="Times New Roman"/>
              <w:sz w:val="28"/>
              <w:szCs w:val="28"/>
            </w:rPr>
            <w:fldChar w:fldCharType="separate"/>
          </w:r>
          <w:hyperlink w:anchor="_Toc416291939" w:history="1">
            <w:r w:rsidRPr="00F627FD">
              <w:rPr>
                <w:rStyle w:val="a5"/>
                <w:rFonts w:ascii="Times New Roman" w:hAnsi="Times New Roman" w:cs="Times New Roman"/>
                <w:noProof/>
                <w:color w:val="auto"/>
                <w:sz w:val="28"/>
                <w:szCs w:val="28"/>
              </w:rPr>
              <w:t>Введение</w:t>
            </w:r>
            <w:r w:rsidR="00AC68B7">
              <w:rPr>
                <w:rStyle w:val="a5"/>
                <w:rFonts w:ascii="Times New Roman" w:hAnsi="Times New Roman" w:cs="Times New Roman"/>
                <w:noProof/>
                <w:color w:val="auto"/>
                <w:sz w:val="28"/>
                <w:szCs w:val="28"/>
              </w:rPr>
              <w:t>…………………………………………………………………………..</w:t>
            </w:r>
            <w:r w:rsidRPr="00F627FD">
              <w:rPr>
                <w:rFonts w:ascii="Times New Roman" w:hAnsi="Times New Roman" w:cs="Times New Roman"/>
                <w:noProof/>
                <w:webHidden/>
                <w:sz w:val="28"/>
                <w:szCs w:val="28"/>
              </w:rPr>
              <w:fldChar w:fldCharType="begin"/>
            </w:r>
            <w:r w:rsidRPr="00F627FD">
              <w:rPr>
                <w:rFonts w:ascii="Times New Roman" w:hAnsi="Times New Roman" w:cs="Times New Roman"/>
                <w:noProof/>
                <w:webHidden/>
                <w:sz w:val="28"/>
                <w:szCs w:val="28"/>
              </w:rPr>
              <w:instrText xml:space="preserve"> PAGEREF _Toc416291939 \h </w:instrText>
            </w:r>
            <w:r w:rsidRPr="00F627FD">
              <w:rPr>
                <w:rFonts w:ascii="Times New Roman" w:hAnsi="Times New Roman" w:cs="Times New Roman"/>
                <w:noProof/>
                <w:webHidden/>
                <w:sz w:val="28"/>
                <w:szCs w:val="28"/>
              </w:rPr>
            </w:r>
            <w:r w:rsidRPr="00F627FD">
              <w:rPr>
                <w:rFonts w:ascii="Times New Roman" w:hAnsi="Times New Roman" w:cs="Times New Roman"/>
                <w:noProof/>
                <w:webHidden/>
                <w:sz w:val="28"/>
                <w:szCs w:val="28"/>
              </w:rPr>
              <w:fldChar w:fldCharType="separate"/>
            </w:r>
            <w:r w:rsidR="00F70F86">
              <w:rPr>
                <w:rFonts w:ascii="Times New Roman" w:hAnsi="Times New Roman" w:cs="Times New Roman"/>
                <w:noProof/>
                <w:webHidden/>
                <w:sz w:val="28"/>
                <w:szCs w:val="28"/>
              </w:rPr>
              <w:t>3</w:t>
            </w:r>
            <w:r w:rsidRPr="00F627FD">
              <w:rPr>
                <w:rFonts w:ascii="Times New Roman" w:hAnsi="Times New Roman" w:cs="Times New Roman"/>
                <w:noProof/>
                <w:webHidden/>
                <w:sz w:val="28"/>
                <w:szCs w:val="28"/>
              </w:rPr>
              <w:fldChar w:fldCharType="end"/>
            </w:r>
          </w:hyperlink>
        </w:p>
        <w:p w:rsidR="00F627FD" w:rsidRPr="00F627FD" w:rsidRDefault="00F70F86" w:rsidP="00F627FD">
          <w:pPr>
            <w:pStyle w:val="11"/>
            <w:tabs>
              <w:tab w:val="right" w:leader="dot" w:pos="10762"/>
            </w:tabs>
            <w:spacing w:line="360" w:lineRule="auto"/>
            <w:rPr>
              <w:rFonts w:ascii="Times New Roman" w:hAnsi="Times New Roman" w:cs="Times New Roman"/>
              <w:noProof/>
              <w:sz w:val="28"/>
              <w:szCs w:val="28"/>
            </w:rPr>
          </w:pPr>
          <w:hyperlink w:anchor="_Toc416291940" w:history="1">
            <w:r w:rsidR="00F627FD" w:rsidRPr="00F627FD">
              <w:rPr>
                <w:rStyle w:val="a5"/>
                <w:rFonts w:ascii="Times New Roman" w:hAnsi="Times New Roman" w:cs="Times New Roman"/>
                <w:noProof/>
                <w:color w:val="auto"/>
                <w:sz w:val="28"/>
                <w:szCs w:val="28"/>
              </w:rPr>
              <w:t>Высота 269,8</w:t>
            </w:r>
            <w:r w:rsidR="00AC68B7">
              <w:rPr>
                <w:rStyle w:val="a5"/>
                <w:rFonts w:ascii="Times New Roman" w:hAnsi="Times New Roman" w:cs="Times New Roman"/>
                <w:noProof/>
                <w:color w:val="auto"/>
                <w:sz w:val="28"/>
                <w:szCs w:val="28"/>
              </w:rPr>
              <w:t>………………………………………………………………………</w:t>
            </w:r>
            <w:r w:rsidR="00F627FD" w:rsidRPr="00F627FD">
              <w:rPr>
                <w:rFonts w:ascii="Times New Roman" w:hAnsi="Times New Roman" w:cs="Times New Roman"/>
                <w:noProof/>
                <w:webHidden/>
                <w:sz w:val="28"/>
                <w:szCs w:val="28"/>
              </w:rPr>
              <w:fldChar w:fldCharType="begin"/>
            </w:r>
            <w:r w:rsidR="00F627FD" w:rsidRPr="00F627FD">
              <w:rPr>
                <w:rFonts w:ascii="Times New Roman" w:hAnsi="Times New Roman" w:cs="Times New Roman"/>
                <w:noProof/>
                <w:webHidden/>
                <w:sz w:val="28"/>
                <w:szCs w:val="28"/>
              </w:rPr>
              <w:instrText xml:space="preserve"> PAGEREF _Toc416291940 \h </w:instrText>
            </w:r>
            <w:r w:rsidR="00F627FD" w:rsidRPr="00F627FD">
              <w:rPr>
                <w:rFonts w:ascii="Times New Roman" w:hAnsi="Times New Roman" w:cs="Times New Roman"/>
                <w:noProof/>
                <w:webHidden/>
                <w:sz w:val="28"/>
                <w:szCs w:val="28"/>
              </w:rPr>
            </w:r>
            <w:r w:rsidR="00F627FD" w:rsidRPr="00F627F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00F627FD" w:rsidRPr="00F627FD">
              <w:rPr>
                <w:rFonts w:ascii="Times New Roman" w:hAnsi="Times New Roman" w:cs="Times New Roman"/>
                <w:noProof/>
                <w:webHidden/>
                <w:sz w:val="28"/>
                <w:szCs w:val="28"/>
              </w:rPr>
              <w:fldChar w:fldCharType="end"/>
            </w:r>
          </w:hyperlink>
        </w:p>
        <w:p w:rsidR="00F627FD" w:rsidRPr="00F627FD" w:rsidRDefault="00F70F86" w:rsidP="00F627FD">
          <w:pPr>
            <w:pStyle w:val="11"/>
            <w:tabs>
              <w:tab w:val="right" w:leader="dot" w:pos="10762"/>
            </w:tabs>
            <w:spacing w:line="360" w:lineRule="auto"/>
            <w:rPr>
              <w:rFonts w:ascii="Times New Roman" w:hAnsi="Times New Roman" w:cs="Times New Roman"/>
              <w:noProof/>
              <w:sz w:val="28"/>
              <w:szCs w:val="28"/>
            </w:rPr>
          </w:pPr>
          <w:hyperlink w:anchor="_Toc416291941" w:history="1">
            <w:r w:rsidR="00F627FD" w:rsidRPr="00F627FD">
              <w:rPr>
                <w:rStyle w:val="a5"/>
                <w:rFonts w:ascii="Times New Roman" w:hAnsi="Times New Roman" w:cs="Times New Roman"/>
                <w:noProof/>
                <w:color w:val="auto"/>
                <w:sz w:val="28"/>
                <w:szCs w:val="28"/>
              </w:rPr>
              <w:t>Заключение</w:t>
            </w:r>
            <w:r w:rsidR="00AC68B7">
              <w:rPr>
                <w:rStyle w:val="a5"/>
                <w:rFonts w:ascii="Times New Roman" w:hAnsi="Times New Roman" w:cs="Times New Roman"/>
                <w:noProof/>
                <w:color w:val="auto"/>
                <w:sz w:val="28"/>
                <w:szCs w:val="28"/>
              </w:rPr>
              <w:t>……………………………………………………………………..</w:t>
            </w:r>
            <w:r w:rsidR="00F627FD" w:rsidRPr="00F627FD">
              <w:rPr>
                <w:rFonts w:ascii="Times New Roman" w:hAnsi="Times New Roman" w:cs="Times New Roman"/>
                <w:noProof/>
                <w:webHidden/>
                <w:sz w:val="28"/>
                <w:szCs w:val="28"/>
              </w:rPr>
              <w:fldChar w:fldCharType="begin"/>
            </w:r>
            <w:r w:rsidR="00F627FD" w:rsidRPr="00F627FD">
              <w:rPr>
                <w:rFonts w:ascii="Times New Roman" w:hAnsi="Times New Roman" w:cs="Times New Roman"/>
                <w:noProof/>
                <w:webHidden/>
                <w:sz w:val="28"/>
                <w:szCs w:val="28"/>
              </w:rPr>
              <w:instrText xml:space="preserve"> PAGEREF _Toc416291941 \h </w:instrText>
            </w:r>
            <w:r w:rsidR="00F627FD" w:rsidRPr="00F627FD">
              <w:rPr>
                <w:rFonts w:ascii="Times New Roman" w:hAnsi="Times New Roman" w:cs="Times New Roman"/>
                <w:noProof/>
                <w:webHidden/>
                <w:sz w:val="28"/>
                <w:szCs w:val="28"/>
              </w:rPr>
            </w:r>
            <w:r w:rsidR="00F627FD" w:rsidRPr="00F627F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F627FD" w:rsidRPr="00F627FD">
              <w:rPr>
                <w:rFonts w:ascii="Times New Roman" w:hAnsi="Times New Roman" w:cs="Times New Roman"/>
                <w:noProof/>
                <w:webHidden/>
                <w:sz w:val="28"/>
                <w:szCs w:val="28"/>
              </w:rPr>
              <w:fldChar w:fldCharType="end"/>
            </w:r>
          </w:hyperlink>
        </w:p>
        <w:p w:rsidR="00F627FD" w:rsidRPr="00F627FD" w:rsidRDefault="00F70F86" w:rsidP="00F627FD">
          <w:pPr>
            <w:pStyle w:val="11"/>
            <w:tabs>
              <w:tab w:val="right" w:leader="dot" w:pos="10762"/>
            </w:tabs>
            <w:spacing w:line="360" w:lineRule="auto"/>
            <w:rPr>
              <w:rFonts w:ascii="Times New Roman" w:hAnsi="Times New Roman" w:cs="Times New Roman"/>
              <w:noProof/>
              <w:sz w:val="28"/>
              <w:szCs w:val="28"/>
            </w:rPr>
          </w:pPr>
          <w:hyperlink w:anchor="_Toc416291944" w:history="1">
            <w:r w:rsidR="00F627FD" w:rsidRPr="00F627FD">
              <w:rPr>
                <w:rStyle w:val="a5"/>
                <w:rFonts w:ascii="Times New Roman" w:hAnsi="Times New Roman" w:cs="Times New Roman"/>
                <w:noProof/>
                <w:color w:val="auto"/>
                <w:sz w:val="28"/>
                <w:szCs w:val="28"/>
              </w:rPr>
              <w:t>Источники</w:t>
            </w:r>
            <w:r w:rsidR="00AC68B7">
              <w:rPr>
                <w:rStyle w:val="a5"/>
                <w:rFonts w:ascii="Times New Roman" w:hAnsi="Times New Roman" w:cs="Times New Roman"/>
                <w:noProof/>
                <w:color w:val="auto"/>
                <w:sz w:val="28"/>
                <w:szCs w:val="28"/>
              </w:rPr>
              <w:t>………………………………………………………………………</w:t>
            </w:r>
            <w:r w:rsidR="00F627FD" w:rsidRPr="00F627FD">
              <w:rPr>
                <w:rFonts w:ascii="Times New Roman" w:hAnsi="Times New Roman" w:cs="Times New Roman"/>
                <w:noProof/>
                <w:webHidden/>
                <w:sz w:val="28"/>
                <w:szCs w:val="28"/>
              </w:rPr>
              <w:fldChar w:fldCharType="begin"/>
            </w:r>
            <w:r w:rsidR="00F627FD" w:rsidRPr="00F627FD">
              <w:rPr>
                <w:rFonts w:ascii="Times New Roman" w:hAnsi="Times New Roman" w:cs="Times New Roman"/>
                <w:noProof/>
                <w:webHidden/>
                <w:sz w:val="28"/>
                <w:szCs w:val="28"/>
              </w:rPr>
              <w:instrText xml:space="preserve"> PAGEREF _Toc416291944 \h </w:instrText>
            </w:r>
            <w:r w:rsidR="00F627FD" w:rsidRPr="00F627FD">
              <w:rPr>
                <w:rFonts w:ascii="Times New Roman" w:hAnsi="Times New Roman" w:cs="Times New Roman"/>
                <w:noProof/>
                <w:webHidden/>
                <w:sz w:val="28"/>
                <w:szCs w:val="28"/>
              </w:rPr>
            </w:r>
            <w:r w:rsidR="00F627FD" w:rsidRPr="00F627F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F627FD" w:rsidRPr="00F627FD">
              <w:rPr>
                <w:rFonts w:ascii="Times New Roman" w:hAnsi="Times New Roman" w:cs="Times New Roman"/>
                <w:noProof/>
                <w:webHidden/>
                <w:sz w:val="28"/>
                <w:szCs w:val="28"/>
              </w:rPr>
              <w:fldChar w:fldCharType="end"/>
            </w:r>
          </w:hyperlink>
        </w:p>
        <w:p w:rsidR="00F627FD" w:rsidRPr="00F627FD" w:rsidRDefault="00F70F86" w:rsidP="00F627FD">
          <w:pPr>
            <w:pStyle w:val="11"/>
            <w:tabs>
              <w:tab w:val="right" w:leader="dot" w:pos="10762"/>
            </w:tabs>
            <w:spacing w:line="360" w:lineRule="auto"/>
            <w:rPr>
              <w:rFonts w:ascii="Times New Roman" w:hAnsi="Times New Roman" w:cs="Times New Roman"/>
              <w:noProof/>
              <w:sz w:val="28"/>
              <w:szCs w:val="28"/>
            </w:rPr>
          </w:pPr>
          <w:hyperlink w:anchor="_Toc416291948" w:history="1">
            <w:r w:rsidR="00F627FD" w:rsidRPr="00F627FD">
              <w:rPr>
                <w:rStyle w:val="a5"/>
                <w:rFonts w:ascii="Times New Roman" w:hAnsi="Times New Roman" w:cs="Times New Roman"/>
                <w:noProof/>
                <w:color w:val="auto"/>
                <w:sz w:val="28"/>
                <w:szCs w:val="28"/>
              </w:rPr>
              <w:t>Использованные программы</w:t>
            </w:r>
            <w:r w:rsidR="00AC68B7">
              <w:rPr>
                <w:rStyle w:val="a5"/>
                <w:rFonts w:ascii="Times New Roman" w:hAnsi="Times New Roman" w:cs="Times New Roman"/>
                <w:noProof/>
                <w:color w:val="auto"/>
                <w:sz w:val="28"/>
                <w:szCs w:val="28"/>
              </w:rPr>
              <w:t>…………………………………………………..</w:t>
            </w:r>
            <w:r w:rsidR="00F627FD" w:rsidRPr="00F627FD">
              <w:rPr>
                <w:rFonts w:ascii="Times New Roman" w:hAnsi="Times New Roman" w:cs="Times New Roman"/>
                <w:noProof/>
                <w:webHidden/>
                <w:sz w:val="28"/>
                <w:szCs w:val="28"/>
              </w:rPr>
              <w:fldChar w:fldCharType="begin"/>
            </w:r>
            <w:r w:rsidR="00F627FD" w:rsidRPr="00F627FD">
              <w:rPr>
                <w:rFonts w:ascii="Times New Roman" w:hAnsi="Times New Roman" w:cs="Times New Roman"/>
                <w:noProof/>
                <w:webHidden/>
                <w:sz w:val="28"/>
                <w:szCs w:val="28"/>
              </w:rPr>
              <w:instrText xml:space="preserve"> PAGEREF _Toc416291948 \h </w:instrText>
            </w:r>
            <w:r w:rsidR="00F627FD" w:rsidRPr="00F627FD">
              <w:rPr>
                <w:rFonts w:ascii="Times New Roman" w:hAnsi="Times New Roman" w:cs="Times New Roman"/>
                <w:noProof/>
                <w:webHidden/>
                <w:sz w:val="28"/>
                <w:szCs w:val="28"/>
              </w:rPr>
            </w:r>
            <w:r w:rsidR="00F627FD" w:rsidRPr="00F627F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F627FD" w:rsidRPr="00F627FD">
              <w:rPr>
                <w:rFonts w:ascii="Times New Roman" w:hAnsi="Times New Roman" w:cs="Times New Roman"/>
                <w:noProof/>
                <w:webHidden/>
                <w:sz w:val="28"/>
                <w:szCs w:val="28"/>
              </w:rPr>
              <w:fldChar w:fldCharType="end"/>
            </w:r>
          </w:hyperlink>
        </w:p>
        <w:p w:rsidR="00F627FD" w:rsidRDefault="00F627FD" w:rsidP="00F627FD">
          <w:pPr>
            <w:spacing w:line="360" w:lineRule="auto"/>
          </w:pPr>
          <w:r w:rsidRPr="00F627FD">
            <w:rPr>
              <w:rFonts w:ascii="Times New Roman" w:hAnsi="Times New Roman" w:cs="Times New Roman"/>
              <w:b/>
              <w:bCs/>
              <w:sz w:val="28"/>
              <w:szCs w:val="28"/>
            </w:rPr>
            <w:fldChar w:fldCharType="end"/>
          </w:r>
        </w:p>
      </w:sdtContent>
    </w:sdt>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627FD" w:rsidRDefault="00F627FD" w:rsidP="00363ED0">
      <w:pPr>
        <w:pStyle w:val="1"/>
        <w:rPr>
          <w:sz w:val="24"/>
        </w:rPr>
      </w:pPr>
    </w:p>
    <w:p w:rsidR="00F70F86" w:rsidRDefault="00F70F86" w:rsidP="00363ED0">
      <w:pPr>
        <w:pStyle w:val="1"/>
        <w:rPr>
          <w:sz w:val="24"/>
        </w:rPr>
      </w:pPr>
    </w:p>
    <w:p w:rsidR="00F70F86" w:rsidRDefault="00F70F86" w:rsidP="00363ED0">
      <w:pPr>
        <w:pStyle w:val="1"/>
        <w:rPr>
          <w:sz w:val="24"/>
        </w:rPr>
      </w:pPr>
      <w:bookmarkStart w:id="0" w:name="_GoBack"/>
      <w:bookmarkEnd w:id="0"/>
    </w:p>
    <w:p w:rsidR="00F627FD" w:rsidRDefault="00F627FD" w:rsidP="00363ED0">
      <w:pPr>
        <w:pStyle w:val="1"/>
        <w:rPr>
          <w:sz w:val="24"/>
        </w:rPr>
      </w:pPr>
    </w:p>
    <w:p w:rsidR="00363ED0" w:rsidRPr="00363ED0" w:rsidRDefault="00363ED0" w:rsidP="00363ED0">
      <w:pPr>
        <w:pStyle w:val="1"/>
        <w:rPr>
          <w:sz w:val="24"/>
        </w:rPr>
      </w:pPr>
      <w:bookmarkStart w:id="1" w:name="_Toc416291939"/>
      <w:r w:rsidRPr="00363ED0">
        <w:rPr>
          <w:sz w:val="24"/>
        </w:rPr>
        <w:lastRenderedPageBreak/>
        <w:t>Введение.</w:t>
      </w:r>
      <w:bookmarkEnd w:id="1"/>
    </w:p>
    <w:p w:rsidR="00363ED0" w:rsidRPr="00363ED0" w:rsidRDefault="00363ED0" w:rsidP="00363ED0">
      <w:pPr>
        <w:spacing w:after="0" w:line="360" w:lineRule="auto"/>
        <w:rPr>
          <w:rFonts w:ascii="Times New Roman" w:hAnsi="Times New Roman" w:cs="Times New Roman"/>
          <w:sz w:val="24"/>
          <w:szCs w:val="24"/>
        </w:rPr>
      </w:pPr>
    </w:p>
    <w:p w:rsidR="00363ED0" w:rsidRPr="00363ED0" w:rsidRDefault="00363ED0" w:rsidP="00363ED0">
      <w:pPr>
        <w:spacing w:after="0" w:line="360" w:lineRule="auto"/>
        <w:rPr>
          <w:rFonts w:ascii="Times New Roman" w:hAnsi="Times New Roman" w:cs="Times New Roman"/>
          <w:sz w:val="24"/>
          <w:szCs w:val="24"/>
        </w:rPr>
      </w:pPr>
      <w:r w:rsidRPr="00363ED0">
        <w:rPr>
          <w:rFonts w:ascii="Times New Roman" w:hAnsi="Times New Roman" w:cs="Times New Roman"/>
          <w:sz w:val="24"/>
          <w:szCs w:val="24"/>
        </w:rPr>
        <w:t xml:space="preserve">Мой проект называется «Зайцева гора» или высота 269,8. </w:t>
      </w:r>
    </w:p>
    <w:p w:rsidR="00363ED0" w:rsidRPr="00363ED0" w:rsidRDefault="00363ED0" w:rsidP="00363ED0">
      <w:pPr>
        <w:spacing w:after="0" w:line="360" w:lineRule="auto"/>
        <w:rPr>
          <w:rFonts w:ascii="Times New Roman" w:hAnsi="Times New Roman" w:cs="Times New Roman"/>
          <w:sz w:val="24"/>
          <w:szCs w:val="24"/>
        </w:rPr>
      </w:pPr>
      <w:r w:rsidRPr="00363ED0">
        <w:rPr>
          <w:rFonts w:ascii="Times New Roman" w:hAnsi="Times New Roman" w:cs="Times New Roman"/>
          <w:sz w:val="24"/>
          <w:szCs w:val="24"/>
        </w:rPr>
        <w:t xml:space="preserve">Данная тема выбрана мной не случайно. Основной причиной для выбора темы конечно же послужил приближающийся праздник победы </w:t>
      </w:r>
      <w:proofErr w:type="gramStart"/>
      <w:r w:rsidRPr="00363ED0">
        <w:rPr>
          <w:rFonts w:ascii="Times New Roman" w:hAnsi="Times New Roman" w:cs="Times New Roman"/>
          <w:sz w:val="24"/>
          <w:szCs w:val="24"/>
        </w:rPr>
        <w:t xml:space="preserve">( </w:t>
      </w:r>
      <w:proofErr w:type="gramEnd"/>
      <w:r w:rsidRPr="00363ED0">
        <w:rPr>
          <w:rFonts w:ascii="Times New Roman" w:hAnsi="Times New Roman" w:cs="Times New Roman"/>
          <w:sz w:val="24"/>
          <w:szCs w:val="24"/>
        </w:rPr>
        <w:t>а именно юбилей, 70 лет). Я решил ра</w:t>
      </w:r>
      <w:r w:rsidRPr="00363ED0">
        <w:rPr>
          <w:rFonts w:ascii="Times New Roman" w:hAnsi="Times New Roman" w:cs="Times New Roman"/>
          <w:sz w:val="24"/>
          <w:szCs w:val="24"/>
        </w:rPr>
        <w:t>с</w:t>
      </w:r>
      <w:r w:rsidRPr="00363ED0">
        <w:rPr>
          <w:rFonts w:ascii="Times New Roman" w:hAnsi="Times New Roman" w:cs="Times New Roman"/>
          <w:sz w:val="24"/>
          <w:szCs w:val="24"/>
        </w:rPr>
        <w:t>сказать о Зайцевой горе, так как она находится в нашей области сравнительно не далеко от нашего города (около 120 км). Проект не только исторического характера, он также  отн</w:t>
      </w:r>
      <w:r w:rsidRPr="00363ED0">
        <w:rPr>
          <w:rFonts w:ascii="Times New Roman" w:hAnsi="Times New Roman" w:cs="Times New Roman"/>
          <w:sz w:val="24"/>
          <w:szCs w:val="24"/>
        </w:rPr>
        <w:t>о</w:t>
      </w:r>
      <w:r w:rsidRPr="00363ED0">
        <w:rPr>
          <w:rFonts w:ascii="Times New Roman" w:hAnsi="Times New Roman" w:cs="Times New Roman"/>
          <w:sz w:val="24"/>
          <w:szCs w:val="24"/>
        </w:rPr>
        <w:t>сится к  вопросу о применении информационно-коммуникативных технологий (ИКТ) в различных видах деятельности.  Передо мной была цель не только рассказать о военных действиях на Зайцевой горе, но и создать видеоролик, который вы сейчас и увидите.</w:t>
      </w:r>
    </w:p>
    <w:p w:rsidR="00363ED0" w:rsidRPr="00363ED0" w:rsidRDefault="00363ED0" w:rsidP="00363ED0">
      <w:pPr>
        <w:spacing w:after="0" w:line="360" w:lineRule="auto"/>
        <w:ind w:firstLine="709"/>
        <w:rPr>
          <w:rFonts w:ascii="Times New Roman" w:hAnsi="Times New Roman" w:cs="Times New Roman"/>
          <w:sz w:val="24"/>
          <w:szCs w:val="24"/>
        </w:rPr>
      </w:pPr>
    </w:p>
    <w:p w:rsidR="00363ED0" w:rsidRPr="00363ED0" w:rsidRDefault="00363ED0" w:rsidP="00363ED0">
      <w:pPr>
        <w:pStyle w:val="1"/>
        <w:rPr>
          <w:sz w:val="24"/>
        </w:rPr>
      </w:pPr>
      <w:bookmarkStart w:id="2" w:name="_Toc416291940"/>
      <w:r w:rsidRPr="00363ED0">
        <w:rPr>
          <w:sz w:val="24"/>
        </w:rPr>
        <w:t>Высота 269,8.</w:t>
      </w:r>
      <w:bookmarkEnd w:id="2"/>
    </w:p>
    <w:p w:rsidR="00363ED0" w:rsidRPr="00363ED0" w:rsidRDefault="00363ED0" w:rsidP="00363ED0">
      <w:pPr>
        <w:spacing w:after="0" w:line="360" w:lineRule="auto"/>
        <w:rPr>
          <w:rFonts w:ascii="Times New Roman" w:hAnsi="Times New Roman" w:cs="Times New Roman"/>
          <w:sz w:val="24"/>
          <w:szCs w:val="24"/>
        </w:rPr>
      </w:pPr>
    </w:p>
    <w:p w:rsidR="00363ED0" w:rsidRPr="00363ED0" w:rsidRDefault="0003106C" w:rsidP="00363ED0">
      <w:pPr>
        <w:spacing w:after="0" w:line="360" w:lineRule="auto"/>
        <w:ind w:firstLine="709"/>
        <w:rPr>
          <w:rFonts w:ascii="Times New Roman" w:hAnsi="Times New Roman" w:cs="Times New Roman"/>
          <w:sz w:val="24"/>
          <w:szCs w:val="24"/>
        </w:rPr>
      </w:pPr>
      <w:r w:rsidRPr="00363ED0">
        <w:rPr>
          <w:rFonts w:ascii="Times New Roman" w:hAnsi="Times New Roman" w:cs="Times New Roman"/>
          <w:sz w:val="24"/>
          <w:szCs w:val="24"/>
        </w:rPr>
        <w:t>На 268 м километре автомагистрали Москва Брест находится самая высокая точка в Калужской области — Зайцева гора. С марта 1942-го по март 1943 года части 50-й армии под командованием генерал-лейтенанта И.В. Болдина вели на этом участке фронта ож</w:t>
      </w:r>
      <w:r w:rsidRPr="00363ED0">
        <w:rPr>
          <w:rFonts w:ascii="Times New Roman" w:hAnsi="Times New Roman" w:cs="Times New Roman"/>
          <w:sz w:val="24"/>
          <w:szCs w:val="24"/>
        </w:rPr>
        <w:t>е</w:t>
      </w:r>
      <w:r w:rsidRPr="00363ED0">
        <w:rPr>
          <w:rFonts w:ascii="Times New Roman" w:hAnsi="Times New Roman" w:cs="Times New Roman"/>
          <w:sz w:val="24"/>
          <w:szCs w:val="24"/>
        </w:rPr>
        <w:t xml:space="preserve">сточенные бои за овладение Варшавским шоссе и дальнейшим выходом на соединение с 8-й воздушно-десантной бригадой, входившей в состав 4-ю воздушно десантного корпуса, в район деревень Новое и Старое </w:t>
      </w:r>
      <w:proofErr w:type="spellStart"/>
      <w:r w:rsidRPr="00363ED0">
        <w:rPr>
          <w:rFonts w:ascii="Times New Roman" w:hAnsi="Times New Roman" w:cs="Times New Roman"/>
          <w:sz w:val="24"/>
          <w:szCs w:val="24"/>
        </w:rPr>
        <w:t>Аскерово</w:t>
      </w:r>
      <w:proofErr w:type="spellEnd"/>
      <w:r w:rsidRPr="00363ED0">
        <w:rPr>
          <w:rFonts w:ascii="Times New Roman" w:hAnsi="Times New Roman" w:cs="Times New Roman"/>
          <w:sz w:val="24"/>
          <w:szCs w:val="24"/>
        </w:rPr>
        <w:t>. Но планам советского командования не су</w:t>
      </w:r>
      <w:r w:rsidRPr="00363ED0">
        <w:rPr>
          <w:rFonts w:ascii="Times New Roman" w:hAnsi="Times New Roman" w:cs="Times New Roman"/>
          <w:sz w:val="24"/>
          <w:szCs w:val="24"/>
        </w:rPr>
        <w:t>ж</w:t>
      </w:r>
      <w:r w:rsidRPr="00363ED0">
        <w:rPr>
          <w:rFonts w:ascii="Times New Roman" w:hAnsi="Times New Roman" w:cs="Times New Roman"/>
          <w:sz w:val="24"/>
          <w:szCs w:val="24"/>
        </w:rPr>
        <w:t xml:space="preserve">дено было сбыться, по крайней мере, целый год. Виной тому оказалась небольшая высота, обозначенная на картах двух противоборствующих армий отметкой 269,8. в публикации военного историка М.Н. Мосягина «Между Вязьмой и Кировом; группа войск генерала Белова в Московской битве». В частности, он утверждает, что, не кто иной, как </w:t>
      </w:r>
      <w:proofErr w:type="spellStart"/>
      <w:r w:rsidRPr="00363ED0">
        <w:rPr>
          <w:rFonts w:ascii="Times New Roman" w:hAnsi="Times New Roman" w:cs="Times New Roman"/>
          <w:sz w:val="24"/>
          <w:szCs w:val="24"/>
        </w:rPr>
        <w:t>беловский</w:t>
      </w:r>
      <w:proofErr w:type="spellEnd"/>
      <w:r w:rsidRPr="00363ED0">
        <w:rPr>
          <w:rFonts w:ascii="Times New Roman" w:hAnsi="Times New Roman" w:cs="Times New Roman"/>
          <w:sz w:val="24"/>
          <w:szCs w:val="24"/>
        </w:rPr>
        <w:t xml:space="preserve"> штаб подсказал Г.К. Жукову мысль о том, что силами 50-й, а возможно, и 10-й армии овладеть Варшавским шоссе в районе Зайцева гора и в дальнейшем развивать успех в с</w:t>
      </w:r>
      <w:r w:rsidRPr="00363ED0">
        <w:rPr>
          <w:rFonts w:ascii="Times New Roman" w:hAnsi="Times New Roman" w:cs="Times New Roman"/>
          <w:sz w:val="24"/>
          <w:szCs w:val="24"/>
        </w:rPr>
        <w:t>е</w:t>
      </w:r>
      <w:r w:rsidRPr="00363ED0">
        <w:rPr>
          <w:rFonts w:ascii="Times New Roman" w:hAnsi="Times New Roman" w:cs="Times New Roman"/>
          <w:sz w:val="24"/>
          <w:szCs w:val="24"/>
        </w:rPr>
        <w:t xml:space="preserve">веро-западном направлении, в район вышеуказанных деревень (Новое и Старое </w:t>
      </w:r>
      <w:proofErr w:type="spellStart"/>
      <w:r w:rsidRPr="00363ED0">
        <w:rPr>
          <w:rFonts w:ascii="Times New Roman" w:hAnsi="Times New Roman" w:cs="Times New Roman"/>
          <w:sz w:val="24"/>
          <w:szCs w:val="24"/>
        </w:rPr>
        <w:t>Аскер</w:t>
      </w:r>
      <w:r w:rsidRPr="00363ED0">
        <w:rPr>
          <w:rFonts w:ascii="Times New Roman" w:hAnsi="Times New Roman" w:cs="Times New Roman"/>
          <w:sz w:val="24"/>
          <w:szCs w:val="24"/>
        </w:rPr>
        <w:t>о</w:t>
      </w:r>
      <w:r w:rsidRPr="00363ED0">
        <w:rPr>
          <w:rFonts w:ascii="Times New Roman" w:hAnsi="Times New Roman" w:cs="Times New Roman"/>
          <w:sz w:val="24"/>
          <w:szCs w:val="24"/>
        </w:rPr>
        <w:t>во</w:t>
      </w:r>
      <w:proofErr w:type="spellEnd"/>
      <w:r w:rsidRPr="00363ED0">
        <w:rPr>
          <w:rFonts w:ascii="Times New Roman" w:hAnsi="Times New Roman" w:cs="Times New Roman"/>
          <w:sz w:val="24"/>
          <w:szCs w:val="24"/>
        </w:rPr>
        <w:t>). Но наше командование в очередной раз переоценило свои и недооценило возможн</w:t>
      </w:r>
      <w:r w:rsidRPr="00363ED0">
        <w:rPr>
          <w:rFonts w:ascii="Times New Roman" w:hAnsi="Times New Roman" w:cs="Times New Roman"/>
          <w:sz w:val="24"/>
          <w:szCs w:val="24"/>
        </w:rPr>
        <w:t>о</w:t>
      </w:r>
      <w:r w:rsidRPr="00363ED0">
        <w:rPr>
          <w:rFonts w:ascii="Times New Roman" w:hAnsi="Times New Roman" w:cs="Times New Roman"/>
          <w:sz w:val="24"/>
          <w:szCs w:val="24"/>
        </w:rPr>
        <w:t>сти противника, оборонявшего данный рубеж. А противник, окопавшийся на высоте 269,8, оказал и продолжал оказывать яростное сопротивление наступавшим советским д</w:t>
      </w:r>
      <w:r w:rsidRPr="00363ED0">
        <w:rPr>
          <w:rFonts w:ascii="Times New Roman" w:hAnsi="Times New Roman" w:cs="Times New Roman"/>
          <w:sz w:val="24"/>
          <w:szCs w:val="24"/>
        </w:rPr>
        <w:t>и</w:t>
      </w:r>
      <w:r w:rsidRPr="00363ED0">
        <w:rPr>
          <w:rFonts w:ascii="Times New Roman" w:hAnsi="Times New Roman" w:cs="Times New Roman"/>
          <w:sz w:val="24"/>
          <w:szCs w:val="24"/>
        </w:rPr>
        <w:t xml:space="preserve">визиям. Отступившие от Калуги части вермахта сумели закрепиться на стратегически важных высотах, по обе стороны Варшавского шоссе. Магистраль Рославль — </w:t>
      </w:r>
      <w:proofErr w:type="spellStart"/>
      <w:r w:rsidRPr="00363ED0">
        <w:rPr>
          <w:rFonts w:ascii="Times New Roman" w:hAnsi="Times New Roman" w:cs="Times New Roman"/>
          <w:sz w:val="24"/>
          <w:szCs w:val="24"/>
        </w:rPr>
        <w:t>Куземки</w:t>
      </w:r>
      <w:proofErr w:type="spellEnd"/>
      <w:r w:rsidRPr="00363ED0">
        <w:rPr>
          <w:rFonts w:ascii="Times New Roman" w:hAnsi="Times New Roman" w:cs="Times New Roman"/>
          <w:sz w:val="24"/>
          <w:szCs w:val="24"/>
        </w:rPr>
        <w:t xml:space="preserve"> — Зайцева гора — Юхнов была единственной дорогой, которая связывала немецкие части, оборонявшие Варшавское шоссе, с тылом. Она служила главной артерией, питавшей эти части всем необходимым. По нему гитлеровцы подвозили подкрепления, военную техн</w:t>
      </w:r>
      <w:r w:rsidRPr="00363ED0">
        <w:rPr>
          <w:rFonts w:ascii="Times New Roman" w:hAnsi="Times New Roman" w:cs="Times New Roman"/>
          <w:sz w:val="24"/>
          <w:szCs w:val="24"/>
        </w:rPr>
        <w:t>и</w:t>
      </w:r>
      <w:r w:rsidRPr="00363ED0">
        <w:rPr>
          <w:rFonts w:ascii="Times New Roman" w:hAnsi="Times New Roman" w:cs="Times New Roman"/>
          <w:sz w:val="24"/>
          <w:szCs w:val="24"/>
        </w:rPr>
        <w:lastRenderedPageBreak/>
        <w:t>ку, боеприпасы, продовольствие, происходила эвакуация раненых и оперативная пер</w:t>
      </w:r>
      <w:r w:rsidRPr="00363ED0">
        <w:rPr>
          <w:rFonts w:ascii="Times New Roman" w:hAnsi="Times New Roman" w:cs="Times New Roman"/>
          <w:sz w:val="24"/>
          <w:szCs w:val="24"/>
        </w:rPr>
        <w:t>е</w:t>
      </w:r>
      <w:r w:rsidRPr="00363ED0">
        <w:rPr>
          <w:rFonts w:ascii="Times New Roman" w:hAnsi="Times New Roman" w:cs="Times New Roman"/>
          <w:sz w:val="24"/>
          <w:szCs w:val="24"/>
        </w:rPr>
        <w:t xml:space="preserve">броска резервов на намечаемые участки прорыва. Неслучайно бывший начальник штаба немецкой армии генерал </w:t>
      </w:r>
      <w:proofErr w:type="spellStart"/>
      <w:r w:rsidRPr="00363ED0">
        <w:rPr>
          <w:rFonts w:ascii="Times New Roman" w:hAnsi="Times New Roman" w:cs="Times New Roman"/>
          <w:sz w:val="24"/>
          <w:szCs w:val="24"/>
        </w:rPr>
        <w:t>Блюментрит</w:t>
      </w:r>
      <w:proofErr w:type="spellEnd"/>
      <w:r w:rsidRPr="00363ED0">
        <w:rPr>
          <w:rFonts w:ascii="Times New Roman" w:hAnsi="Times New Roman" w:cs="Times New Roman"/>
          <w:sz w:val="24"/>
          <w:szCs w:val="24"/>
        </w:rPr>
        <w:t xml:space="preserve"> писал в своей статье «Московская битва»: «Если бы русские, наступая с юга, сумели бы захватить нашу единственную ж</w:t>
      </w:r>
      <w:r w:rsidR="00363ED0" w:rsidRPr="00363ED0">
        <w:rPr>
          <w:rFonts w:ascii="Times New Roman" w:hAnsi="Times New Roman" w:cs="Times New Roman"/>
          <w:sz w:val="24"/>
          <w:szCs w:val="24"/>
        </w:rPr>
        <w:t>изненную артерию, то с 4 й поле</w:t>
      </w:r>
      <w:r w:rsidRPr="00363ED0">
        <w:rPr>
          <w:rFonts w:ascii="Times New Roman" w:hAnsi="Times New Roman" w:cs="Times New Roman"/>
          <w:sz w:val="24"/>
          <w:szCs w:val="24"/>
        </w:rPr>
        <w:t>вой армией было бы покончено». Чтобы защитить эту жизненную артерию, немецкое командование не щадило ни сил, ни средств. Особое значение оно придавало участку фронта, на котором находилась высота 269,8. Владеть таким мощным узлом с</w:t>
      </w:r>
      <w:r w:rsidRPr="00363ED0">
        <w:rPr>
          <w:rFonts w:ascii="Times New Roman" w:hAnsi="Times New Roman" w:cs="Times New Roman"/>
          <w:sz w:val="24"/>
          <w:szCs w:val="24"/>
        </w:rPr>
        <w:t>о</w:t>
      </w:r>
      <w:r w:rsidRPr="00363ED0">
        <w:rPr>
          <w:rFonts w:ascii="Times New Roman" w:hAnsi="Times New Roman" w:cs="Times New Roman"/>
          <w:sz w:val="24"/>
          <w:szCs w:val="24"/>
        </w:rPr>
        <w:t>противления значило владеть всей обстановкой. А с его падением открывалась возмо</w:t>
      </w:r>
      <w:r w:rsidRPr="00363ED0">
        <w:rPr>
          <w:rFonts w:ascii="Times New Roman" w:hAnsi="Times New Roman" w:cs="Times New Roman"/>
          <w:sz w:val="24"/>
          <w:szCs w:val="24"/>
        </w:rPr>
        <w:t>ж</w:t>
      </w:r>
      <w:r w:rsidRPr="00363ED0">
        <w:rPr>
          <w:rFonts w:ascii="Times New Roman" w:hAnsi="Times New Roman" w:cs="Times New Roman"/>
          <w:sz w:val="24"/>
          <w:szCs w:val="24"/>
        </w:rPr>
        <w:t>ность уничтожения всей Юхновской группировки. В ясную, безоблачную погоду шоссе и населенные пункты, расположенные по обе его стороны, просматривались с высоты на многие километры. По ее склонам были возведены дзоты, блиндажи, вкопаны против</w:t>
      </w:r>
      <w:r w:rsidRPr="00363ED0">
        <w:rPr>
          <w:rFonts w:ascii="Times New Roman" w:hAnsi="Times New Roman" w:cs="Times New Roman"/>
          <w:sz w:val="24"/>
          <w:szCs w:val="24"/>
        </w:rPr>
        <w:t>о</w:t>
      </w:r>
      <w:r w:rsidRPr="00363ED0">
        <w:rPr>
          <w:rFonts w:ascii="Times New Roman" w:hAnsi="Times New Roman" w:cs="Times New Roman"/>
          <w:sz w:val="24"/>
          <w:szCs w:val="24"/>
        </w:rPr>
        <w:t xml:space="preserve">танковые орудия, кроме того, она была опоясана несколькими рядами сплошных траншей, проволочными заграждениями, подступы к которым были заминированы. Лишь 50-метровая полоса отделяла советских солдат от противника. Активные и ожесточенные по своему характеру бои за высоту 269,8 начались 12 апреля 1942 года. </w:t>
      </w:r>
      <w:proofErr w:type="gramStart"/>
      <w:r w:rsidRPr="00363ED0">
        <w:rPr>
          <w:rFonts w:ascii="Times New Roman" w:hAnsi="Times New Roman" w:cs="Times New Roman"/>
          <w:sz w:val="24"/>
          <w:szCs w:val="24"/>
        </w:rPr>
        <w:t>Уже на следующий день наступавшие части 50-й армии попытались закрепиться на подступах к высоте, но были встречены ураганным огнем из всех видов стрелкового и артиллерийско-минометного оружия. 173 я стрелковая дивизия полковника Н.Я. Тиханова, которая одна из первых начала штурмовать высоту 269,8, была отброшена с ее склонов с большими п</w:t>
      </w:r>
      <w:r w:rsidRPr="00363ED0">
        <w:rPr>
          <w:rFonts w:ascii="Times New Roman" w:hAnsi="Times New Roman" w:cs="Times New Roman"/>
          <w:sz w:val="24"/>
          <w:szCs w:val="24"/>
        </w:rPr>
        <w:t>о</w:t>
      </w:r>
      <w:r w:rsidRPr="00363ED0">
        <w:rPr>
          <w:rFonts w:ascii="Times New Roman" w:hAnsi="Times New Roman" w:cs="Times New Roman"/>
          <w:sz w:val="24"/>
          <w:szCs w:val="24"/>
        </w:rPr>
        <w:t>терями.</w:t>
      </w:r>
      <w:proofErr w:type="gramEnd"/>
      <w:r w:rsidRPr="00363ED0">
        <w:rPr>
          <w:rFonts w:ascii="Times New Roman" w:hAnsi="Times New Roman" w:cs="Times New Roman"/>
          <w:sz w:val="24"/>
          <w:szCs w:val="24"/>
        </w:rPr>
        <w:t xml:space="preserve"> Ночная атака на высоту также не принесла никаких результатов, кроме новых п</w:t>
      </w:r>
      <w:r w:rsidRPr="00363ED0">
        <w:rPr>
          <w:rFonts w:ascii="Times New Roman" w:hAnsi="Times New Roman" w:cs="Times New Roman"/>
          <w:sz w:val="24"/>
          <w:szCs w:val="24"/>
        </w:rPr>
        <w:t>о</w:t>
      </w:r>
      <w:r w:rsidRPr="00363ED0">
        <w:rPr>
          <w:rFonts w:ascii="Times New Roman" w:hAnsi="Times New Roman" w:cs="Times New Roman"/>
          <w:sz w:val="24"/>
          <w:szCs w:val="24"/>
        </w:rPr>
        <w:t>терь личного состава. И так продолжалось изо дня в день, пока 173-ю стрелковую див</w:t>
      </w:r>
      <w:r w:rsidRPr="00363ED0">
        <w:rPr>
          <w:rFonts w:ascii="Times New Roman" w:hAnsi="Times New Roman" w:cs="Times New Roman"/>
          <w:sz w:val="24"/>
          <w:szCs w:val="24"/>
        </w:rPr>
        <w:t>и</w:t>
      </w:r>
      <w:r w:rsidRPr="00363ED0">
        <w:rPr>
          <w:rFonts w:ascii="Times New Roman" w:hAnsi="Times New Roman" w:cs="Times New Roman"/>
          <w:sz w:val="24"/>
          <w:szCs w:val="24"/>
        </w:rPr>
        <w:t xml:space="preserve">зию не сменила 146-я стрелковая дивизия генерал-лейтенанта Ю.В. Новосельского. Любая попытка овладеть </w:t>
      </w:r>
      <w:proofErr w:type="gramStart"/>
      <w:r w:rsidRPr="00363ED0">
        <w:rPr>
          <w:rFonts w:ascii="Times New Roman" w:hAnsi="Times New Roman" w:cs="Times New Roman"/>
          <w:sz w:val="24"/>
          <w:szCs w:val="24"/>
        </w:rPr>
        <w:t>высотой</w:t>
      </w:r>
      <w:proofErr w:type="gramEnd"/>
      <w:r w:rsidRPr="00363ED0">
        <w:rPr>
          <w:rFonts w:ascii="Times New Roman" w:hAnsi="Times New Roman" w:cs="Times New Roman"/>
          <w:sz w:val="24"/>
          <w:szCs w:val="24"/>
        </w:rPr>
        <w:t xml:space="preserve"> 269,8 не приносила ни </w:t>
      </w:r>
      <w:proofErr w:type="gramStart"/>
      <w:r w:rsidRPr="00363ED0">
        <w:rPr>
          <w:rFonts w:ascii="Times New Roman" w:hAnsi="Times New Roman" w:cs="Times New Roman"/>
          <w:sz w:val="24"/>
          <w:szCs w:val="24"/>
        </w:rPr>
        <w:t>каких</w:t>
      </w:r>
      <w:proofErr w:type="gramEnd"/>
      <w:r w:rsidRPr="00363ED0">
        <w:rPr>
          <w:rFonts w:ascii="Times New Roman" w:hAnsi="Times New Roman" w:cs="Times New Roman"/>
          <w:sz w:val="24"/>
          <w:szCs w:val="24"/>
        </w:rPr>
        <w:t xml:space="preserve"> результатов, кроме колоссальных потерь. Так было и с 146 й стрелковой дивизией, которая за период боевых действий на Зайцевой горе потеряла убитыми, ранеными и пропавшими без вести 7308 человек. На 30 апреля 1942 года в живых осталось 3976 человек. 30 апреля остатки дивизии отвели на о</w:t>
      </w:r>
      <w:r w:rsidRPr="00363ED0">
        <w:rPr>
          <w:rFonts w:ascii="Times New Roman" w:hAnsi="Times New Roman" w:cs="Times New Roman"/>
          <w:sz w:val="24"/>
          <w:szCs w:val="24"/>
        </w:rPr>
        <w:t>т</w:t>
      </w:r>
      <w:r w:rsidRPr="00363ED0">
        <w:rPr>
          <w:rFonts w:ascii="Times New Roman" w:hAnsi="Times New Roman" w:cs="Times New Roman"/>
          <w:sz w:val="24"/>
          <w:szCs w:val="24"/>
        </w:rPr>
        <w:t xml:space="preserve">дых, передав плацдарм наступления 58-й стрелковой дивизии полковника И. И. </w:t>
      </w:r>
      <w:proofErr w:type="spellStart"/>
      <w:r w:rsidRPr="00363ED0">
        <w:rPr>
          <w:rFonts w:ascii="Times New Roman" w:hAnsi="Times New Roman" w:cs="Times New Roman"/>
          <w:sz w:val="24"/>
          <w:szCs w:val="24"/>
        </w:rPr>
        <w:t>Шкодун</w:t>
      </w:r>
      <w:r w:rsidRPr="00363ED0">
        <w:rPr>
          <w:rFonts w:ascii="Times New Roman" w:hAnsi="Times New Roman" w:cs="Times New Roman"/>
          <w:sz w:val="24"/>
          <w:szCs w:val="24"/>
        </w:rPr>
        <w:t>о</w:t>
      </w:r>
      <w:r w:rsidRPr="00363ED0">
        <w:rPr>
          <w:rFonts w:ascii="Times New Roman" w:hAnsi="Times New Roman" w:cs="Times New Roman"/>
          <w:sz w:val="24"/>
          <w:szCs w:val="24"/>
        </w:rPr>
        <w:t>вича</w:t>
      </w:r>
      <w:proofErr w:type="spellEnd"/>
      <w:r w:rsidRPr="00363ED0">
        <w:rPr>
          <w:rFonts w:ascii="Times New Roman" w:hAnsi="Times New Roman" w:cs="Times New Roman"/>
          <w:sz w:val="24"/>
          <w:szCs w:val="24"/>
        </w:rPr>
        <w:t>. Вновь прибывшая дивизия дольше всех «задержалась» на занимаемом ею плацда</w:t>
      </w:r>
      <w:r w:rsidRPr="00363ED0">
        <w:rPr>
          <w:rFonts w:ascii="Times New Roman" w:hAnsi="Times New Roman" w:cs="Times New Roman"/>
          <w:sz w:val="24"/>
          <w:szCs w:val="24"/>
        </w:rPr>
        <w:t>р</w:t>
      </w:r>
      <w:r w:rsidRPr="00363ED0">
        <w:rPr>
          <w:rFonts w:ascii="Times New Roman" w:hAnsi="Times New Roman" w:cs="Times New Roman"/>
          <w:sz w:val="24"/>
          <w:szCs w:val="24"/>
        </w:rPr>
        <w:t>ме. Наступившая весна 1942 года выступила «союзницей» немецких войск, окопавшихся на калужских высотах. Весеннее яркое солнце превратило проселочные дороги по всей полосе действий войск 50-й армии в сплошное месиво из глины, воды и снега. По ним не могли двигаться ни машины, ни лошади, ни люди. И таких примеров бесчисленное мн</w:t>
      </w:r>
      <w:r w:rsidRPr="00363ED0">
        <w:rPr>
          <w:rFonts w:ascii="Times New Roman" w:hAnsi="Times New Roman" w:cs="Times New Roman"/>
          <w:sz w:val="24"/>
          <w:szCs w:val="24"/>
        </w:rPr>
        <w:t>о</w:t>
      </w:r>
      <w:r w:rsidRPr="00363ED0">
        <w:rPr>
          <w:rFonts w:ascii="Times New Roman" w:hAnsi="Times New Roman" w:cs="Times New Roman"/>
          <w:sz w:val="24"/>
          <w:szCs w:val="24"/>
        </w:rPr>
        <w:t>жество. Об этом не говорилось в боевых сводках, на это боялись даже намекать по пр</w:t>
      </w:r>
      <w:r w:rsidRPr="00363ED0">
        <w:rPr>
          <w:rFonts w:ascii="Times New Roman" w:hAnsi="Times New Roman" w:cs="Times New Roman"/>
          <w:sz w:val="24"/>
          <w:szCs w:val="24"/>
        </w:rPr>
        <w:t>и</w:t>
      </w:r>
      <w:r w:rsidRPr="00363ED0">
        <w:rPr>
          <w:rFonts w:ascii="Times New Roman" w:hAnsi="Times New Roman" w:cs="Times New Roman"/>
          <w:sz w:val="24"/>
          <w:szCs w:val="24"/>
        </w:rPr>
        <w:t>чине сиюминутного наказания за паникерство и невыполнение боевого приказа. Но не страх наказания «гнал» советские дивизии на высоту 269,8: священный долг перед Род</w:t>
      </w:r>
      <w:r w:rsidRPr="00363ED0">
        <w:rPr>
          <w:rFonts w:ascii="Times New Roman" w:hAnsi="Times New Roman" w:cs="Times New Roman"/>
          <w:sz w:val="24"/>
          <w:szCs w:val="24"/>
        </w:rPr>
        <w:t>и</w:t>
      </w:r>
      <w:r w:rsidRPr="00363ED0">
        <w:rPr>
          <w:rFonts w:ascii="Times New Roman" w:hAnsi="Times New Roman" w:cs="Times New Roman"/>
          <w:sz w:val="24"/>
          <w:szCs w:val="24"/>
        </w:rPr>
        <w:lastRenderedPageBreak/>
        <w:t>ной, перед убит</w:t>
      </w:r>
      <w:r w:rsidR="00363ED0" w:rsidRPr="00363ED0">
        <w:rPr>
          <w:rFonts w:ascii="Times New Roman" w:hAnsi="Times New Roman" w:cs="Times New Roman"/>
          <w:sz w:val="24"/>
          <w:szCs w:val="24"/>
        </w:rPr>
        <w:t>ыми боевыми товарищами на этой б</w:t>
      </w:r>
      <w:r w:rsidRPr="00363ED0">
        <w:rPr>
          <w:rFonts w:ascii="Times New Roman" w:hAnsi="Times New Roman" w:cs="Times New Roman"/>
          <w:sz w:val="24"/>
          <w:szCs w:val="24"/>
        </w:rPr>
        <w:t>огом проклятой высоте, заставлял их, увязая по грудь в мокром снегу и болотной жиже идти на свинцовый шквал немецких п</w:t>
      </w:r>
      <w:r w:rsidRPr="00363ED0">
        <w:rPr>
          <w:rFonts w:ascii="Times New Roman" w:hAnsi="Times New Roman" w:cs="Times New Roman"/>
          <w:sz w:val="24"/>
          <w:szCs w:val="24"/>
        </w:rPr>
        <w:t>у</w:t>
      </w:r>
      <w:r w:rsidRPr="00363ED0">
        <w:rPr>
          <w:rFonts w:ascii="Times New Roman" w:hAnsi="Times New Roman" w:cs="Times New Roman"/>
          <w:sz w:val="24"/>
          <w:szCs w:val="24"/>
        </w:rPr>
        <w:t>леметов и артиллерии. Тяжелая рутинная работа</w:t>
      </w:r>
      <w:r w:rsidR="00363ED0" w:rsidRPr="00363ED0">
        <w:rPr>
          <w:rFonts w:ascii="Times New Roman" w:hAnsi="Times New Roman" w:cs="Times New Roman"/>
          <w:sz w:val="24"/>
          <w:szCs w:val="24"/>
        </w:rPr>
        <w:t>, та</w:t>
      </w:r>
      <w:r w:rsidRPr="00363ED0">
        <w:rPr>
          <w:rFonts w:ascii="Times New Roman" w:hAnsi="Times New Roman" w:cs="Times New Roman"/>
          <w:sz w:val="24"/>
          <w:szCs w:val="24"/>
        </w:rPr>
        <w:t>к потом назовут фронтовые будни в</w:t>
      </w:r>
      <w:r w:rsidRPr="00363ED0">
        <w:rPr>
          <w:rFonts w:ascii="Times New Roman" w:hAnsi="Times New Roman" w:cs="Times New Roman"/>
          <w:sz w:val="24"/>
          <w:szCs w:val="24"/>
        </w:rPr>
        <w:t>о</w:t>
      </w:r>
      <w:r w:rsidRPr="00363ED0">
        <w:rPr>
          <w:rFonts w:ascii="Times New Roman" w:hAnsi="Times New Roman" w:cs="Times New Roman"/>
          <w:sz w:val="24"/>
          <w:szCs w:val="24"/>
        </w:rPr>
        <w:t>енные историки. Это будет все потом, а пока тысячи бойцов снимались с передовой, чт</w:t>
      </w:r>
      <w:r w:rsidRPr="00363ED0">
        <w:rPr>
          <w:rFonts w:ascii="Times New Roman" w:hAnsi="Times New Roman" w:cs="Times New Roman"/>
          <w:sz w:val="24"/>
          <w:szCs w:val="24"/>
        </w:rPr>
        <w:t>о</w:t>
      </w:r>
      <w:r w:rsidRPr="00363ED0">
        <w:rPr>
          <w:rFonts w:ascii="Times New Roman" w:hAnsi="Times New Roman" w:cs="Times New Roman"/>
          <w:sz w:val="24"/>
          <w:szCs w:val="24"/>
        </w:rPr>
        <w:t xml:space="preserve">бы доставить по 30-километровой трассе от станции </w:t>
      </w:r>
      <w:proofErr w:type="spellStart"/>
      <w:r w:rsidRPr="00363ED0">
        <w:rPr>
          <w:rFonts w:ascii="Times New Roman" w:hAnsi="Times New Roman" w:cs="Times New Roman"/>
          <w:sz w:val="24"/>
          <w:szCs w:val="24"/>
        </w:rPr>
        <w:t>Добужа</w:t>
      </w:r>
      <w:proofErr w:type="spellEnd"/>
      <w:r w:rsidRPr="00363ED0">
        <w:rPr>
          <w:rFonts w:ascii="Times New Roman" w:hAnsi="Times New Roman" w:cs="Times New Roman"/>
          <w:sz w:val="24"/>
          <w:szCs w:val="24"/>
        </w:rPr>
        <w:t xml:space="preserve"> до Зайцевой горы все нео</w:t>
      </w:r>
      <w:r w:rsidRPr="00363ED0">
        <w:rPr>
          <w:rFonts w:ascii="Times New Roman" w:hAnsi="Times New Roman" w:cs="Times New Roman"/>
          <w:sz w:val="24"/>
          <w:szCs w:val="24"/>
        </w:rPr>
        <w:t>б</w:t>
      </w:r>
      <w:r w:rsidRPr="00363ED0">
        <w:rPr>
          <w:rFonts w:ascii="Times New Roman" w:hAnsi="Times New Roman" w:cs="Times New Roman"/>
          <w:sz w:val="24"/>
          <w:szCs w:val="24"/>
        </w:rPr>
        <w:t>ходимое для боя. В вещевых мешках за плечами бойцы вместе с концентратами и сухар</w:t>
      </w:r>
      <w:r w:rsidRPr="00363ED0">
        <w:rPr>
          <w:rFonts w:ascii="Times New Roman" w:hAnsi="Times New Roman" w:cs="Times New Roman"/>
          <w:sz w:val="24"/>
          <w:szCs w:val="24"/>
        </w:rPr>
        <w:t>я</w:t>
      </w:r>
      <w:r w:rsidRPr="00363ED0">
        <w:rPr>
          <w:rFonts w:ascii="Times New Roman" w:hAnsi="Times New Roman" w:cs="Times New Roman"/>
          <w:sz w:val="24"/>
          <w:szCs w:val="24"/>
        </w:rPr>
        <w:t xml:space="preserve">ми несли за плечами снаряды и мины. 15 апреля 1942 года И.В. Болдин докладывал Г.К. Жукову об остром положении с подвозом боеприпасов, горючего, </w:t>
      </w:r>
      <w:proofErr w:type="spellStart"/>
      <w:r w:rsidRPr="00363ED0">
        <w:rPr>
          <w:rFonts w:ascii="Times New Roman" w:hAnsi="Times New Roman" w:cs="Times New Roman"/>
          <w:sz w:val="24"/>
          <w:szCs w:val="24"/>
        </w:rPr>
        <w:t>продфуража</w:t>
      </w:r>
      <w:proofErr w:type="spellEnd"/>
      <w:r w:rsidRPr="00363ED0">
        <w:rPr>
          <w:rFonts w:ascii="Times New Roman" w:hAnsi="Times New Roman" w:cs="Times New Roman"/>
          <w:sz w:val="24"/>
          <w:szCs w:val="24"/>
        </w:rPr>
        <w:t xml:space="preserve"> и прод</w:t>
      </w:r>
      <w:r w:rsidRPr="00363ED0">
        <w:rPr>
          <w:rFonts w:ascii="Times New Roman" w:hAnsi="Times New Roman" w:cs="Times New Roman"/>
          <w:sz w:val="24"/>
          <w:szCs w:val="24"/>
        </w:rPr>
        <w:t>о</w:t>
      </w:r>
      <w:r w:rsidRPr="00363ED0">
        <w:rPr>
          <w:rFonts w:ascii="Times New Roman" w:hAnsi="Times New Roman" w:cs="Times New Roman"/>
          <w:sz w:val="24"/>
          <w:szCs w:val="24"/>
        </w:rPr>
        <w:t>вольствия. Жуков в неподготовленности дорог обвинил Болдина. Здесь уместно напо</w:t>
      </w:r>
      <w:r w:rsidRPr="00363ED0">
        <w:rPr>
          <w:rFonts w:ascii="Times New Roman" w:hAnsi="Times New Roman" w:cs="Times New Roman"/>
          <w:sz w:val="24"/>
          <w:szCs w:val="24"/>
        </w:rPr>
        <w:t>м</w:t>
      </w:r>
      <w:r w:rsidRPr="00363ED0">
        <w:rPr>
          <w:rFonts w:ascii="Times New Roman" w:hAnsi="Times New Roman" w:cs="Times New Roman"/>
          <w:sz w:val="24"/>
          <w:szCs w:val="24"/>
        </w:rPr>
        <w:t xml:space="preserve">нить, что Иван Васильевич еще задолго до начала активных действий на Зайцевой горе назвал местность, на которой сосредоточилась армия, «мышеловкой». </w:t>
      </w:r>
      <w:proofErr w:type="gramStart"/>
      <w:r w:rsidRPr="00363ED0">
        <w:rPr>
          <w:rFonts w:ascii="Times New Roman" w:hAnsi="Times New Roman" w:cs="Times New Roman"/>
          <w:sz w:val="24"/>
          <w:szCs w:val="24"/>
        </w:rPr>
        <w:t>Расположенная южнее Варшавскою шоссе, в низине, обширная территория представляла собой открытую местность с мелкими речушками.</w:t>
      </w:r>
      <w:proofErr w:type="gramEnd"/>
      <w:r w:rsidRPr="00363ED0">
        <w:rPr>
          <w:rFonts w:ascii="Times New Roman" w:hAnsi="Times New Roman" w:cs="Times New Roman"/>
          <w:sz w:val="24"/>
          <w:szCs w:val="24"/>
        </w:rPr>
        <w:t xml:space="preserve"> А самым </w:t>
      </w:r>
      <w:proofErr w:type="gramStart"/>
      <w:r w:rsidRPr="00363ED0">
        <w:rPr>
          <w:rFonts w:ascii="Times New Roman" w:hAnsi="Times New Roman" w:cs="Times New Roman"/>
          <w:sz w:val="24"/>
          <w:szCs w:val="24"/>
        </w:rPr>
        <w:t>гиблым</w:t>
      </w:r>
      <w:proofErr w:type="gramEnd"/>
      <w:r w:rsidRPr="00363ED0">
        <w:rPr>
          <w:rFonts w:ascii="Times New Roman" w:hAnsi="Times New Roman" w:cs="Times New Roman"/>
          <w:sz w:val="24"/>
          <w:szCs w:val="24"/>
        </w:rPr>
        <w:t xml:space="preserve"> местом для 50-й армии оказалось </w:t>
      </w:r>
      <w:proofErr w:type="spellStart"/>
      <w:r w:rsidRPr="00363ED0">
        <w:rPr>
          <w:rFonts w:ascii="Times New Roman" w:hAnsi="Times New Roman" w:cs="Times New Roman"/>
          <w:sz w:val="24"/>
          <w:szCs w:val="24"/>
        </w:rPr>
        <w:t>Ш</w:t>
      </w:r>
      <w:r w:rsidRPr="00363ED0">
        <w:rPr>
          <w:rFonts w:ascii="Times New Roman" w:hAnsi="Times New Roman" w:cs="Times New Roman"/>
          <w:sz w:val="24"/>
          <w:szCs w:val="24"/>
        </w:rPr>
        <w:t>а</w:t>
      </w:r>
      <w:r w:rsidRPr="00363ED0">
        <w:rPr>
          <w:rFonts w:ascii="Times New Roman" w:hAnsi="Times New Roman" w:cs="Times New Roman"/>
          <w:sz w:val="24"/>
          <w:szCs w:val="24"/>
        </w:rPr>
        <w:t>тино</w:t>
      </w:r>
      <w:proofErr w:type="spellEnd"/>
      <w:r w:rsidRPr="00363ED0">
        <w:rPr>
          <w:rFonts w:ascii="Times New Roman" w:hAnsi="Times New Roman" w:cs="Times New Roman"/>
          <w:sz w:val="24"/>
          <w:szCs w:val="24"/>
        </w:rPr>
        <w:t xml:space="preserve"> болото площадью в 50 кв. км. Северная часть Варшавского шоссе доминировала над </w:t>
      </w:r>
      <w:proofErr w:type="gramStart"/>
      <w:r w:rsidRPr="00363ED0">
        <w:rPr>
          <w:rFonts w:ascii="Times New Roman" w:hAnsi="Times New Roman" w:cs="Times New Roman"/>
          <w:sz w:val="24"/>
          <w:szCs w:val="24"/>
        </w:rPr>
        <w:t>южной</w:t>
      </w:r>
      <w:proofErr w:type="gramEnd"/>
      <w:r w:rsidRPr="00363ED0">
        <w:rPr>
          <w:rFonts w:ascii="Times New Roman" w:hAnsi="Times New Roman" w:cs="Times New Roman"/>
          <w:sz w:val="24"/>
          <w:szCs w:val="24"/>
        </w:rPr>
        <w:t>. И это господство вскоре сослужит немцам неоценимую услугу. Много неприя</w:t>
      </w:r>
      <w:r w:rsidRPr="00363ED0">
        <w:rPr>
          <w:rFonts w:ascii="Times New Roman" w:hAnsi="Times New Roman" w:cs="Times New Roman"/>
          <w:sz w:val="24"/>
          <w:szCs w:val="24"/>
        </w:rPr>
        <w:t>т</w:t>
      </w:r>
      <w:r w:rsidRPr="00363ED0">
        <w:rPr>
          <w:rFonts w:ascii="Times New Roman" w:hAnsi="Times New Roman" w:cs="Times New Roman"/>
          <w:sz w:val="24"/>
          <w:szCs w:val="24"/>
        </w:rPr>
        <w:t>ностей доставляла вражеская авиация. В небе над Зайцевой горой господствовали неме</w:t>
      </w:r>
      <w:r w:rsidRPr="00363ED0">
        <w:rPr>
          <w:rFonts w:ascii="Times New Roman" w:hAnsi="Times New Roman" w:cs="Times New Roman"/>
          <w:sz w:val="24"/>
          <w:szCs w:val="24"/>
        </w:rPr>
        <w:t>ц</w:t>
      </w:r>
      <w:r w:rsidRPr="00363ED0">
        <w:rPr>
          <w:rFonts w:ascii="Times New Roman" w:hAnsi="Times New Roman" w:cs="Times New Roman"/>
          <w:sz w:val="24"/>
          <w:szCs w:val="24"/>
        </w:rPr>
        <w:t>кие пикирующие бомбардировщики, которые с восьми утра до восьми вечера бомбили пятнадцатикилометровую полосу наступления наших войск. Из воспоминаний Алексея Никитина, участника боев на Зайцевой горе: «Немецкая авиация сильно бомбила, и о</w:t>
      </w:r>
      <w:r w:rsidRPr="00363ED0">
        <w:rPr>
          <w:rFonts w:ascii="Times New Roman" w:hAnsi="Times New Roman" w:cs="Times New Roman"/>
          <w:sz w:val="24"/>
          <w:szCs w:val="24"/>
        </w:rPr>
        <w:t>т</w:t>
      </w:r>
      <w:r w:rsidRPr="00363ED0">
        <w:rPr>
          <w:rFonts w:ascii="Times New Roman" w:hAnsi="Times New Roman" w:cs="Times New Roman"/>
          <w:sz w:val="24"/>
          <w:szCs w:val="24"/>
        </w:rPr>
        <w:t>дельные «</w:t>
      </w:r>
      <w:proofErr w:type="spellStart"/>
      <w:r w:rsidRPr="00363ED0">
        <w:rPr>
          <w:rFonts w:ascii="Times New Roman" w:hAnsi="Times New Roman" w:cs="Times New Roman"/>
          <w:sz w:val="24"/>
          <w:szCs w:val="24"/>
        </w:rPr>
        <w:t>мессершмитты</w:t>
      </w:r>
      <w:proofErr w:type="spellEnd"/>
      <w:r w:rsidRPr="00363ED0">
        <w:rPr>
          <w:rFonts w:ascii="Times New Roman" w:hAnsi="Times New Roman" w:cs="Times New Roman"/>
          <w:sz w:val="24"/>
          <w:szCs w:val="24"/>
        </w:rPr>
        <w:t>», чувствуя свою безнаказанность, гонялись даже за одним чел</w:t>
      </w:r>
      <w:r w:rsidRPr="00363ED0">
        <w:rPr>
          <w:rFonts w:ascii="Times New Roman" w:hAnsi="Times New Roman" w:cs="Times New Roman"/>
          <w:sz w:val="24"/>
          <w:szCs w:val="24"/>
        </w:rPr>
        <w:t>о</w:t>
      </w:r>
      <w:r w:rsidRPr="00363ED0">
        <w:rPr>
          <w:rFonts w:ascii="Times New Roman" w:hAnsi="Times New Roman" w:cs="Times New Roman"/>
          <w:sz w:val="24"/>
          <w:szCs w:val="24"/>
        </w:rPr>
        <w:t>веком». Присутствие над позициями советских войск корректировщика «рамы» было для наших солдат обычным явлением. Поэтому все передвижения по линии фронта произв</w:t>
      </w:r>
      <w:r w:rsidRPr="00363ED0">
        <w:rPr>
          <w:rFonts w:ascii="Times New Roman" w:hAnsi="Times New Roman" w:cs="Times New Roman"/>
          <w:sz w:val="24"/>
          <w:szCs w:val="24"/>
        </w:rPr>
        <w:t>о</w:t>
      </w:r>
      <w:r w:rsidRPr="00363ED0">
        <w:rPr>
          <w:rFonts w:ascii="Times New Roman" w:hAnsi="Times New Roman" w:cs="Times New Roman"/>
          <w:sz w:val="24"/>
          <w:szCs w:val="24"/>
        </w:rPr>
        <w:t>дились крайне осторожно. Раненых приходилось эвакуировать лишь с наступлением с</w:t>
      </w:r>
      <w:r w:rsidRPr="00363ED0">
        <w:rPr>
          <w:rFonts w:ascii="Times New Roman" w:hAnsi="Times New Roman" w:cs="Times New Roman"/>
          <w:sz w:val="24"/>
          <w:szCs w:val="24"/>
        </w:rPr>
        <w:t>у</w:t>
      </w:r>
      <w:r w:rsidRPr="00363ED0">
        <w:rPr>
          <w:rFonts w:ascii="Times New Roman" w:hAnsi="Times New Roman" w:cs="Times New Roman"/>
          <w:sz w:val="24"/>
          <w:szCs w:val="24"/>
        </w:rPr>
        <w:t xml:space="preserve">мерек. Убитых, которых перед высотой было бесчисленное множество, никто не хоронил, да и времени на это не было. Вот как описывает </w:t>
      </w:r>
      <w:proofErr w:type="gramStart"/>
      <w:r w:rsidRPr="00363ED0">
        <w:rPr>
          <w:rFonts w:ascii="Times New Roman" w:hAnsi="Times New Roman" w:cs="Times New Roman"/>
          <w:sz w:val="24"/>
          <w:szCs w:val="24"/>
        </w:rPr>
        <w:t>увиденное</w:t>
      </w:r>
      <w:proofErr w:type="gramEnd"/>
      <w:r w:rsidRPr="00363ED0">
        <w:rPr>
          <w:rFonts w:ascii="Times New Roman" w:hAnsi="Times New Roman" w:cs="Times New Roman"/>
          <w:sz w:val="24"/>
          <w:szCs w:val="24"/>
        </w:rPr>
        <w:t xml:space="preserve"> Б.И. </w:t>
      </w:r>
      <w:proofErr w:type="spellStart"/>
      <w:r w:rsidRPr="00363ED0">
        <w:rPr>
          <w:rFonts w:ascii="Times New Roman" w:hAnsi="Times New Roman" w:cs="Times New Roman"/>
          <w:sz w:val="24"/>
          <w:szCs w:val="24"/>
        </w:rPr>
        <w:t>Заюродников</w:t>
      </w:r>
      <w:proofErr w:type="spellEnd"/>
      <w:r w:rsidRPr="00363ED0">
        <w:rPr>
          <w:rFonts w:ascii="Times New Roman" w:hAnsi="Times New Roman" w:cs="Times New Roman"/>
          <w:sz w:val="24"/>
          <w:szCs w:val="24"/>
        </w:rPr>
        <w:t xml:space="preserve"> в своей кн</w:t>
      </w:r>
      <w:r w:rsidRPr="00363ED0">
        <w:rPr>
          <w:rFonts w:ascii="Times New Roman" w:hAnsi="Times New Roman" w:cs="Times New Roman"/>
          <w:sz w:val="24"/>
          <w:szCs w:val="24"/>
        </w:rPr>
        <w:t>и</w:t>
      </w:r>
      <w:r w:rsidRPr="00363ED0">
        <w:rPr>
          <w:rFonts w:ascii="Times New Roman" w:hAnsi="Times New Roman" w:cs="Times New Roman"/>
          <w:sz w:val="24"/>
          <w:szCs w:val="24"/>
        </w:rPr>
        <w:t xml:space="preserve">ге «58-я стрелковая </w:t>
      </w:r>
      <w:proofErr w:type="spellStart"/>
      <w:r w:rsidRPr="00363ED0">
        <w:rPr>
          <w:rFonts w:ascii="Times New Roman" w:hAnsi="Times New Roman" w:cs="Times New Roman"/>
          <w:sz w:val="24"/>
          <w:szCs w:val="24"/>
        </w:rPr>
        <w:t>Одерская</w:t>
      </w:r>
      <w:proofErr w:type="spellEnd"/>
      <w:r w:rsidRPr="00363ED0">
        <w:rPr>
          <w:rFonts w:ascii="Times New Roman" w:hAnsi="Times New Roman" w:cs="Times New Roman"/>
          <w:sz w:val="24"/>
          <w:szCs w:val="24"/>
        </w:rPr>
        <w:t xml:space="preserve"> дивизия»: «На возвышенности, под юрой, лежали трупы наших товарищей. Впоследствии мы увидели еще тысячи трупов, накрытых шинелями. Они лежали там с осени 1941 года». Это, конечно, не могло не сказываться на моральном </w:t>
      </w:r>
      <w:proofErr w:type="gramStart"/>
      <w:r w:rsidRPr="00363ED0">
        <w:rPr>
          <w:rFonts w:ascii="Times New Roman" w:hAnsi="Times New Roman" w:cs="Times New Roman"/>
          <w:sz w:val="24"/>
          <w:szCs w:val="24"/>
        </w:rPr>
        <w:t>л</w:t>
      </w:r>
      <w:proofErr w:type="gramEnd"/>
      <w:r w:rsidRPr="00363ED0">
        <w:rPr>
          <w:rFonts w:ascii="Times New Roman" w:hAnsi="Times New Roman" w:cs="Times New Roman"/>
          <w:sz w:val="24"/>
          <w:szCs w:val="24"/>
        </w:rPr>
        <w:t xml:space="preserve"> ухе вновь прибывших подразделений. А им приходилось порой идти в атаку по телам своих павших однополчан. Может возникнуть </w:t>
      </w:r>
      <w:proofErr w:type="gramStart"/>
      <w:r w:rsidRPr="00363ED0">
        <w:rPr>
          <w:rFonts w:ascii="Times New Roman" w:hAnsi="Times New Roman" w:cs="Times New Roman"/>
          <w:sz w:val="24"/>
          <w:szCs w:val="24"/>
        </w:rPr>
        <w:t>вопрос</w:t>
      </w:r>
      <w:proofErr w:type="gramEnd"/>
      <w:r w:rsidRPr="00363ED0">
        <w:rPr>
          <w:rFonts w:ascii="Times New Roman" w:hAnsi="Times New Roman" w:cs="Times New Roman"/>
          <w:sz w:val="24"/>
          <w:szCs w:val="24"/>
        </w:rPr>
        <w:t xml:space="preserve"> а возможно было обойти высоту на другом участке фронта? Наверно, да, но приказ взять высоту 269,8 никто не отменял. Из приказов Ставки и оперативных сводок штаба 50- Й армии, а также из воспоминаний в</w:t>
      </w:r>
      <w:r w:rsidRPr="00363ED0">
        <w:rPr>
          <w:rFonts w:ascii="Times New Roman" w:hAnsi="Times New Roman" w:cs="Times New Roman"/>
          <w:sz w:val="24"/>
          <w:szCs w:val="24"/>
        </w:rPr>
        <w:t>е</w:t>
      </w:r>
      <w:r w:rsidRPr="00363ED0">
        <w:rPr>
          <w:rFonts w:ascii="Times New Roman" w:hAnsi="Times New Roman" w:cs="Times New Roman"/>
          <w:sz w:val="24"/>
          <w:szCs w:val="24"/>
        </w:rPr>
        <w:t xml:space="preserve">теранов войны, участников штурма высоты 269,8, можно сделать вывод, что наступление на данном участке фронта было изначально обречено на неудачу. 50-й армии не удалось выполнить поставленную перед ней задачу. </w:t>
      </w:r>
      <w:proofErr w:type="gramStart"/>
      <w:r w:rsidRPr="00363ED0">
        <w:rPr>
          <w:rFonts w:ascii="Times New Roman" w:hAnsi="Times New Roman" w:cs="Times New Roman"/>
          <w:sz w:val="24"/>
          <w:szCs w:val="24"/>
        </w:rPr>
        <w:t xml:space="preserve">Плохая разведка, мощные опорные пункты </w:t>
      </w:r>
      <w:r w:rsidRPr="00363ED0">
        <w:rPr>
          <w:rFonts w:ascii="Times New Roman" w:hAnsi="Times New Roman" w:cs="Times New Roman"/>
          <w:sz w:val="24"/>
          <w:szCs w:val="24"/>
        </w:rPr>
        <w:lastRenderedPageBreak/>
        <w:t>Фомино-1, высота 269,8, Фомино-2, Зайцева гора, вставшие неприступными бастионами на пути наступавших советских дивизий, Варшавское шоссе, которое продолжало ост</w:t>
      </w:r>
      <w:r w:rsidRPr="00363ED0">
        <w:rPr>
          <w:rFonts w:ascii="Times New Roman" w:hAnsi="Times New Roman" w:cs="Times New Roman"/>
          <w:sz w:val="24"/>
          <w:szCs w:val="24"/>
        </w:rPr>
        <w:t>а</w:t>
      </w:r>
      <w:r w:rsidRPr="00363ED0">
        <w:rPr>
          <w:rFonts w:ascii="Times New Roman" w:hAnsi="Times New Roman" w:cs="Times New Roman"/>
          <w:sz w:val="24"/>
          <w:szCs w:val="24"/>
        </w:rPr>
        <w:t>ваться в руках неприятеля, по которому немцы оперативно перебрасывали подкрепления на намечаемые участки прорыва, и, наконец, сильный, сытый противник, воевавший под командованием опытных военачальников, — вот, пожалуй, тс причины, по которым За</w:t>
      </w:r>
      <w:r w:rsidRPr="00363ED0">
        <w:rPr>
          <w:rFonts w:ascii="Times New Roman" w:hAnsi="Times New Roman" w:cs="Times New Roman"/>
          <w:sz w:val="24"/>
          <w:szCs w:val="24"/>
        </w:rPr>
        <w:t>й</w:t>
      </w:r>
      <w:r w:rsidRPr="00363ED0">
        <w:rPr>
          <w:rFonts w:ascii="Times New Roman" w:hAnsi="Times New Roman" w:cs="Times New Roman"/>
          <w:sz w:val="24"/>
          <w:szCs w:val="24"/>
        </w:rPr>
        <w:t>цева гора и прилегающая к ней высота</w:t>
      </w:r>
      <w:proofErr w:type="gramEnd"/>
      <w:r w:rsidRPr="00363ED0">
        <w:rPr>
          <w:rFonts w:ascii="Times New Roman" w:hAnsi="Times New Roman" w:cs="Times New Roman"/>
          <w:sz w:val="24"/>
          <w:szCs w:val="24"/>
        </w:rPr>
        <w:t xml:space="preserve"> 269,8 оказались крепким орешком для командарма </w:t>
      </w:r>
      <w:proofErr w:type="gramStart"/>
      <w:r w:rsidRPr="00363ED0">
        <w:rPr>
          <w:rFonts w:ascii="Times New Roman" w:hAnsi="Times New Roman" w:cs="Times New Roman"/>
          <w:sz w:val="24"/>
          <w:szCs w:val="24"/>
        </w:rPr>
        <w:t>Бол-дина</w:t>
      </w:r>
      <w:proofErr w:type="gramEnd"/>
      <w:r w:rsidRPr="00363ED0">
        <w:rPr>
          <w:rFonts w:ascii="Times New Roman" w:hAnsi="Times New Roman" w:cs="Times New Roman"/>
          <w:sz w:val="24"/>
          <w:szCs w:val="24"/>
        </w:rPr>
        <w:t xml:space="preserve">. Но Иван Васильевич не привык отступать перед противником, какие бы там ни были на то причины. Ясно было одно: задачу, поставленную Ставкой, необходимо было решить в кратчайшее время: гибли люди, техника, погодные условия оказались на стороне противника, да и этот никем не предвиденный взрыв </w:t>
      </w:r>
      <w:proofErr w:type="spellStart"/>
      <w:r w:rsidRPr="00363ED0">
        <w:rPr>
          <w:rFonts w:ascii="Times New Roman" w:hAnsi="Times New Roman" w:cs="Times New Roman"/>
          <w:sz w:val="24"/>
          <w:szCs w:val="24"/>
        </w:rPr>
        <w:t>Милятинского</w:t>
      </w:r>
      <w:proofErr w:type="spellEnd"/>
      <w:r w:rsidRPr="00363ED0">
        <w:rPr>
          <w:rFonts w:ascii="Times New Roman" w:hAnsi="Times New Roman" w:cs="Times New Roman"/>
          <w:sz w:val="24"/>
          <w:szCs w:val="24"/>
        </w:rPr>
        <w:t xml:space="preserve"> водохранилища, к</w:t>
      </w:r>
      <w:r w:rsidRPr="00363ED0">
        <w:rPr>
          <w:rFonts w:ascii="Times New Roman" w:hAnsi="Times New Roman" w:cs="Times New Roman"/>
          <w:sz w:val="24"/>
          <w:szCs w:val="24"/>
        </w:rPr>
        <w:t>о</w:t>
      </w:r>
      <w:r w:rsidRPr="00363ED0">
        <w:rPr>
          <w:rFonts w:ascii="Times New Roman" w:hAnsi="Times New Roman" w:cs="Times New Roman"/>
          <w:sz w:val="24"/>
          <w:szCs w:val="24"/>
        </w:rPr>
        <w:t>торый едва не утопил в ледяном потоке воды, хлынувшем через Варшавское шоссе на п</w:t>
      </w:r>
      <w:r w:rsidRPr="00363ED0">
        <w:rPr>
          <w:rFonts w:ascii="Times New Roman" w:hAnsi="Times New Roman" w:cs="Times New Roman"/>
          <w:sz w:val="24"/>
          <w:szCs w:val="24"/>
        </w:rPr>
        <w:t>о</w:t>
      </w:r>
      <w:r w:rsidRPr="00363ED0">
        <w:rPr>
          <w:rFonts w:ascii="Times New Roman" w:hAnsi="Times New Roman" w:cs="Times New Roman"/>
          <w:sz w:val="24"/>
          <w:szCs w:val="24"/>
        </w:rPr>
        <w:t xml:space="preserve">зиции 50-й армии, несколько ее дивизий. Боясь повторных атак, немцы взорвали </w:t>
      </w:r>
      <w:proofErr w:type="spellStart"/>
      <w:r w:rsidRPr="00363ED0">
        <w:rPr>
          <w:rFonts w:ascii="Times New Roman" w:hAnsi="Times New Roman" w:cs="Times New Roman"/>
          <w:sz w:val="24"/>
          <w:szCs w:val="24"/>
        </w:rPr>
        <w:t>Мил</w:t>
      </w:r>
      <w:r w:rsidRPr="00363ED0">
        <w:rPr>
          <w:rFonts w:ascii="Times New Roman" w:hAnsi="Times New Roman" w:cs="Times New Roman"/>
          <w:sz w:val="24"/>
          <w:szCs w:val="24"/>
        </w:rPr>
        <w:t>я</w:t>
      </w:r>
      <w:r w:rsidRPr="00363ED0">
        <w:rPr>
          <w:rFonts w:ascii="Times New Roman" w:hAnsi="Times New Roman" w:cs="Times New Roman"/>
          <w:sz w:val="24"/>
          <w:szCs w:val="24"/>
        </w:rPr>
        <w:t>тинское</w:t>
      </w:r>
      <w:proofErr w:type="spellEnd"/>
      <w:r w:rsidRPr="00363ED0">
        <w:rPr>
          <w:rFonts w:ascii="Times New Roman" w:hAnsi="Times New Roman" w:cs="Times New Roman"/>
          <w:sz w:val="24"/>
          <w:szCs w:val="24"/>
        </w:rPr>
        <w:t xml:space="preserve"> водохранилище. Вода затопила низину, расположенную на южной части Варша</w:t>
      </w:r>
      <w:r w:rsidRPr="00363ED0">
        <w:rPr>
          <w:rFonts w:ascii="Times New Roman" w:hAnsi="Times New Roman" w:cs="Times New Roman"/>
          <w:sz w:val="24"/>
          <w:szCs w:val="24"/>
        </w:rPr>
        <w:t>в</w:t>
      </w:r>
      <w:r w:rsidRPr="00363ED0">
        <w:rPr>
          <w:rFonts w:ascii="Times New Roman" w:hAnsi="Times New Roman" w:cs="Times New Roman"/>
          <w:sz w:val="24"/>
          <w:szCs w:val="24"/>
        </w:rPr>
        <w:t>ского шоссе.</w:t>
      </w:r>
      <w:r w:rsidR="00363ED0" w:rsidRPr="00363ED0">
        <w:rPr>
          <w:rFonts w:ascii="Times New Roman" w:hAnsi="Times New Roman" w:cs="Times New Roman"/>
          <w:sz w:val="24"/>
          <w:szCs w:val="24"/>
        </w:rPr>
        <w:t xml:space="preserve"> </w:t>
      </w:r>
      <w:r w:rsidRPr="00363ED0">
        <w:rPr>
          <w:rFonts w:ascii="Times New Roman" w:hAnsi="Times New Roman" w:cs="Times New Roman"/>
          <w:sz w:val="24"/>
          <w:szCs w:val="24"/>
        </w:rPr>
        <w:t>Болдин ломал голову, стараясь придумать способ взять высоту в срок и с минимальными</w:t>
      </w:r>
      <w:r w:rsidR="00363ED0" w:rsidRPr="00363ED0">
        <w:rPr>
          <w:rFonts w:ascii="Times New Roman" w:hAnsi="Times New Roman" w:cs="Times New Roman"/>
          <w:sz w:val="24"/>
          <w:szCs w:val="24"/>
        </w:rPr>
        <w:t xml:space="preserve"> </w:t>
      </w:r>
      <w:r w:rsidRPr="00363ED0">
        <w:rPr>
          <w:rFonts w:ascii="Times New Roman" w:hAnsi="Times New Roman" w:cs="Times New Roman"/>
          <w:sz w:val="24"/>
          <w:szCs w:val="24"/>
        </w:rPr>
        <w:t xml:space="preserve">потерями. </w:t>
      </w:r>
      <w:r w:rsidR="00363ED0" w:rsidRPr="00363ED0">
        <w:rPr>
          <w:rFonts w:ascii="Times New Roman" w:hAnsi="Times New Roman" w:cs="Times New Roman"/>
          <w:sz w:val="24"/>
          <w:szCs w:val="24"/>
        </w:rPr>
        <w:t xml:space="preserve"> </w:t>
      </w:r>
      <w:r w:rsidRPr="00363ED0">
        <w:rPr>
          <w:rFonts w:ascii="Times New Roman" w:hAnsi="Times New Roman" w:cs="Times New Roman"/>
          <w:sz w:val="24"/>
          <w:szCs w:val="24"/>
        </w:rPr>
        <w:t xml:space="preserve"> </w:t>
      </w:r>
      <w:proofErr w:type="gramStart"/>
      <w:r w:rsidRPr="00363ED0">
        <w:rPr>
          <w:rFonts w:ascii="Times New Roman" w:hAnsi="Times New Roman" w:cs="Times New Roman"/>
          <w:sz w:val="24"/>
          <w:szCs w:val="24"/>
        </w:rPr>
        <w:t>Болдин</w:t>
      </w:r>
      <w:proofErr w:type="gramEnd"/>
      <w:r w:rsidRPr="00363ED0">
        <w:rPr>
          <w:rFonts w:ascii="Times New Roman" w:hAnsi="Times New Roman" w:cs="Times New Roman"/>
          <w:sz w:val="24"/>
          <w:szCs w:val="24"/>
        </w:rPr>
        <w:t xml:space="preserve"> </w:t>
      </w:r>
      <w:r w:rsidR="00363ED0" w:rsidRPr="00363ED0">
        <w:rPr>
          <w:rFonts w:ascii="Times New Roman" w:hAnsi="Times New Roman" w:cs="Times New Roman"/>
          <w:sz w:val="24"/>
          <w:szCs w:val="24"/>
        </w:rPr>
        <w:t>в</w:t>
      </w:r>
      <w:r w:rsidRPr="00363ED0">
        <w:rPr>
          <w:rFonts w:ascii="Times New Roman" w:hAnsi="Times New Roman" w:cs="Times New Roman"/>
          <w:sz w:val="24"/>
          <w:szCs w:val="24"/>
        </w:rPr>
        <w:t>ызвав к себе начальника инженерных войск полко</w:t>
      </w:r>
      <w:r w:rsidRPr="00363ED0">
        <w:rPr>
          <w:rFonts w:ascii="Times New Roman" w:hAnsi="Times New Roman" w:cs="Times New Roman"/>
          <w:sz w:val="24"/>
          <w:szCs w:val="24"/>
        </w:rPr>
        <w:t>в</w:t>
      </w:r>
      <w:r w:rsidRPr="00363ED0">
        <w:rPr>
          <w:rFonts w:ascii="Times New Roman" w:hAnsi="Times New Roman" w:cs="Times New Roman"/>
          <w:sz w:val="24"/>
          <w:szCs w:val="24"/>
        </w:rPr>
        <w:t xml:space="preserve">ника С.Ф. </w:t>
      </w:r>
      <w:proofErr w:type="spellStart"/>
      <w:r w:rsidRPr="00363ED0">
        <w:rPr>
          <w:rFonts w:ascii="Times New Roman" w:hAnsi="Times New Roman" w:cs="Times New Roman"/>
          <w:sz w:val="24"/>
          <w:szCs w:val="24"/>
        </w:rPr>
        <w:t>Чепурова</w:t>
      </w:r>
      <w:proofErr w:type="spellEnd"/>
      <w:r w:rsidRPr="00363ED0">
        <w:rPr>
          <w:rFonts w:ascii="Times New Roman" w:hAnsi="Times New Roman" w:cs="Times New Roman"/>
          <w:sz w:val="24"/>
          <w:szCs w:val="24"/>
        </w:rPr>
        <w:t xml:space="preserve"> и его помощника майора М.Д. </w:t>
      </w:r>
      <w:proofErr w:type="spellStart"/>
      <w:r w:rsidRPr="00363ED0">
        <w:rPr>
          <w:rFonts w:ascii="Times New Roman" w:hAnsi="Times New Roman" w:cs="Times New Roman"/>
          <w:sz w:val="24"/>
          <w:szCs w:val="24"/>
        </w:rPr>
        <w:t>Максимцова</w:t>
      </w:r>
      <w:proofErr w:type="spellEnd"/>
      <w:r w:rsidRPr="00363ED0">
        <w:rPr>
          <w:rFonts w:ascii="Times New Roman" w:hAnsi="Times New Roman" w:cs="Times New Roman"/>
          <w:sz w:val="24"/>
          <w:szCs w:val="24"/>
        </w:rPr>
        <w:t>, предложил</w:t>
      </w:r>
      <w:r w:rsidR="00363ED0" w:rsidRPr="00363ED0">
        <w:rPr>
          <w:rFonts w:ascii="Times New Roman" w:hAnsi="Times New Roman" w:cs="Times New Roman"/>
          <w:sz w:val="24"/>
          <w:szCs w:val="24"/>
        </w:rPr>
        <w:t xml:space="preserve"> командирам</w:t>
      </w:r>
      <w:r w:rsidRPr="00363ED0">
        <w:rPr>
          <w:rFonts w:ascii="Times New Roman" w:hAnsi="Times New Roman" w:cs="Times New Roman"/>
          <w:sz w:val="24"/>
          <w:szCs w:val="24"/>
        </w:rPr>
        <w:t xml:space="preserve"> воспользоваться опытом розмыслов Ивана Грозного в уничтожении мощного бастиона и применить его против немецкого оборонительного узла. Более того, за столом перед Бо</w:t>
      </w:r>
      <w:r w:rsidRPr="00363ED0">
        <w:rPr>
          <w:rFonts w:ascii="Times New Roman" w:hAnsi="Times New Roman" w:cs="Times New Roman"/>
          <w:sz w:val="24"/>
          <w:szCs w:val="24"/>
        </w:rPr>
        <w:t>л</w:t>
      </w:r>
      <w:r w:rsidRPr="00363ED0">
        <w:rPr>
          <w:rFonts w:ascii="Times New Roman" w:hAnsi="Times New Roman" w:cs="Times New Roman"/>
          <w:sz w:val="24"/>
          <w:szCs w:val="24"/>
        </w:rPr>
        <w:t>диным сидел человек, который в первую империалистическую войну участвовал в подк</w:t>
      </w:r>
      <w:r w:rsidRPr="00363ED0">
        <w:rPr>
          <w:rFonts w:ascii="Times New Roman" w:hAnsi="Times New Roman" w:cs="Times New Roman"/>
          <w:sz w:val="24"/>
          <w:szCs w:val="24"/>
        </w:rPr>
        <w:t>о</w:t>
      </w:r>
      <w:r w:rsidRPr="00363ED0">
        <w:rPr>
          <w:rFonts w:ascii="Times New Roman" w:hAnsi="Times New Roman" w:cs="Times New Roman"/>
          <w:sz w:val="24"/>
          <w:szCs w:val="24"/>
        </w:rPr>
        <w:t xml:space="preserve">пе под городом Двинск, С.Ф. Чепуров. Его опыт сейчас мог бы пригодиться как никогда. Решение было одно — необходимо рискнуть. Был ли риск оправдан в данном случае или нет, </w:t>
      </w:r>
      <w:proofErr w:type="gramStart"/>
      <w:r w:rsidRPr="00363ED0">
        <w:rPr>
          <w:rFonts w:ascii="Times New Roman" w:hAnsi="Times New Roman" w:cs="Times New Roman"/>
          <w:sz w:val="24"/>
          <w:szCs w:val="24"/>
        </w:rPr>
        <w:t>несомненно</w:t>
      </w:r>
      <w:proofErr w:type="gramEnd"/>
      <w:r w:rsidRPr="00363ED0">
        <w:rPr>
          <w:rFonts w:ascii="Times New Roman" w:hAnsi="Times New Roman" w:cs="Times New Roman"/>
          <w:sz w:val="24"/>
          <w:szCs w:val="24"/>
        </w:rPr>
        <w:t xml:space="preserve"> одно — Болдин не мог н</w:t>
      </w:r>
      <w:r w:rsidR="00363ED0" w:rsidRPr="00363ED0">
        <w:rPr>
          <w:rFonts w:ascii="Times New Roman" w:hAnsi="Times New Roman" w:cs="Times New Roman"/>
          <w:sz w:val="24"/>
          <w:szCs w:val="24"/>
        </w:rPr>
        <w:t>е</w:t>
      </w:r>
      <w:r w:rsidRPr="00363ED0">
        <w:rPr>
          <w:rFonts w:ascii="Times New Roman" w:hAnsi="Times New Roman" w:cs="Times New Roman"/>
          <w:sz w:val="24"/>
          <w:szCs w:val="24"/>
        </w:rPr>
        <w:t xml:space="preserve"> осознавать, что успех операции зависел искл</w:t>
      </w:r>
      <w:r w:rsidRPr="00363ED0">
        <w:rPr>
          <w:rFonts w:ascii="Times New Roman" w:hAnsi="Times New Roman" w:cs="Times New Roman"/>
          <w:sz w:val="24"/>
          <w:szCs w:val="24"/>
        </w:rPr>
        <w:t>ю</w:t>
      </w:r>
      <w:r w:rsidRPr="00363ED0">
        <w:rPr>
          <w:rFonts w:ascii="Times New Roman" w:hAnsi="Times New Roman" w:cs="Times New Roman"/>
          <w:sz w:val="24"/>
          <w:szCs w:val="24"/>
        </w:rPr>
        <w:t>чительно от счастливого случая. Малейшая оплошность в расчетах, любая нештатная с</w:t>
      </w:r>
      <w:r w:rsidRPr="00363ED0">
        <w:rPr>
          <w:rFonts w:ascii="Times New Roman" w:hAnsi="Times New Roman" w:cs="Times New Roman"/>
          <w:sz w:val="24"/>
          <w:szCs w:val="24"/>
        </w:rPr>
        <w:t>и</w:t>
      </w:r>
      <w:r w:rsidRPr="00363ED0">
        <w:rPr>
          <w:rFonts w:ascii="Times New Roman" w:hAnsi="Times New Roman" w:cs="Times New Roman"/>
          <w:sz w:val="24"/>
          <w:szCs w:val="24"/>
        </w:rPr>
        <w:t xml:space="preserve">туация, возникшая в ходе работ, могли бы не только сорвать операцию, но и привести к гибели бойцов. Старшим по осуществлению подкопа был назначен М.Д. </w:t>
      </w:r>
      <w:proofErr w:type="spellStart"/>
      <w:r w:rsidRPr="00363ED0">
        <w:rPr>
          <w:rFonts w:ascii="Times New Roman" w:hAnsi="Times New Roman" w:cs="Times New Roman"/>
          <w:sz w:val="24"/>
          <w:szCs w:val="24"/>
        </w:rPr>
        <w:t>Максимцов</w:t>
      </w:r>
      <w:proofErr w:type="spellEnd"/>
      <w:r w:rsidRPr="00363ED0">
        <w:rPr>
          <w:rFonts w:ascii="Times New Roman" w:hAnsi="Times New Roman" w:cs="Times New Roman"/>
          <w:sz w:val="24"/>
          <w:szCs w:val="24"/>
        </w:rPr>
        <w:t>. К</w:t>
      </w:r>
      <w:r w:rsidRPr="00363ED0">
        <w:rPr>
          <w:rFonts w:ascii="Times New Roman" w:hAnsi="Times New Roman" w:cs="Times New Roman"/>
          <w:sz w:val="24"/>
          <w:szCs w:val="24"/>
        </w:rPr>
        <w:t>о</w:t>
      </w:r>
      <w:r w:rsidRPr="00363ED0">
        <w:rPr>
          <w:rFonts w:ascii="Times New Roman" w:hAnsi="Times New Roman" w:cs="Times New Roman"/>
          <w:sz w:val="24"/>
          <w:szCs w:val="24"/>
        </w:rPr>
        <w:t xml:space="preserve">мандирам дивизий был дан приказ подобрать среди солдат бывших шахтеров и отправить их в распоряжение к М.Д. </w:t>
      </w:r>
      <w:proofErr w:type="spellStart"/>
      <w:r w:rsidRPr="00363ED0">
        <w:rPr>
          <w:rFonts w:ascii="Times New Roman" w:hAnsi="Times New Roman" w:cs="Times New Roman"/>
          <w:sz w:val="24"/>
          <w:szCs w:val="24"/>
        </w:rPr>
        <w:t>Максимцову</w:t>
      </w:r>
      <w:proofErr w:type="spellEnd"/>
      <w:r w:rsidRPr="00363ED0">
        <w:rPr>
          <w:rFonts w:ascii="Times New Roman" w:hAnsi="Times New Roman" w:cs="Times New Roman"/>
          <w:sz w:val="24"/>
          <w:szCs w:val="24"/>
        </w:rPr>
        <w:t xml:space="preserve">. А в это время сам </w:t>
      </w:r>
      <w:proofErr w:type="spellStart"/>
      <w:r w:rsidRPr="00363ED0">
        <w:rPr>
          <w:rFonts w:ascii="Times New Roman" w:hAnsi="Times New Roman" w:cs="Times New Roman"/>
          <w:sz w:val="24"/>
          <w:szCs w:val="24"/>
        </w:rPr>
        <w:t>Максимцов</w:t>
      </w:r>
      <w:proofErr w:type="spellEnd"/>
      <w:r w:rsidRPr="00363ED0">
        <w:rPr>
          <w:rFonts w:ascii="Times New Roman" w:hAnsi="Times New Roman" w:cs="Times New Roman"/>
          <w:sz w:val="24"/>
          <w:szCs w:val="24"/>
        </w:rPr>
        <w:t xml:space="preserve"> изучал оборону противника на высоте, готовил подробную карту, на которую наносил расположение немецких огневых точек. Находясь на передовой, в непосредственной близости от неме</w:t>
      </w:r>
      <w:r w:rsidRPr="00363ED0">
        <w:rPr>
          <w:rFonts w:ascii="Times New Roman" w:hAnsi="Times New Roman" w:cs="Times New Roman"/>
          <w:sz w:val="24"/>
          <w:szCs w:val="24"/>
        </w:rPr>
        <w:t>ц</w:t>
      </w:r>
      <w:r w:rsidRPr="00363ED0">
        <w:rPr>
          <w:rFonts w:ascii="Times New Roman" w:hAnsi="Times New Roman" w:cs="Times New Roman"/>
          <w:sz w:val="24"/>
          <w:szCs w:val="24"/>
        </w:rPr>
        <w:t xml:space="preserve">ких позиций, М.Д. </w:t>
      </w:r>
      <w:proofErr w:type="spellStart"/>
      <w:r w:rsidRPr="00363ED0">
        <w:rPr>
          <w:rFonts w:ascii="Times New Roman" w:hAnsi="Times New Roman" w:cs="Times New Roman"/>
          <w:sz w:val="24"/>
          <w:szCs w:val="24"/>
        </w:rPr>
        <w:t>Максимцов</w:t>
      </w:r>
      <w:proofErr w:type="spellEnd"/>
      <w:r w:rsidRPr="00363ED0">
        <w:rPr>
          <w:rFonts w:ascii="Times New Roman" w:hAnsi="Times New Roman" w:cs="Times New Roman"/>
          <w:sz w:val="24"/>
          <w:szCs w:val="24"/>
        </w:rPr>
        <w:t xml:space="preserve"> был легко ранен. Несколько дней, проведенных в медса</w:t>
      </w:r>
      <w:r w:rsidRPr="00363ED0">
        <w:rPr>
          <w:rFonts w:ascii="Times New Roman" w:hAnsi="Times New Roman" w:cs="Times New Roman"/>
          <w:sz w:val="24"/>
          <w:szCs w:val="24"/>
        </w:rPr>
        <w:t>н</w:t>
      </w:r>
      <w:r w:rsidRPr="00363ED0">
        <w:rPr>
          <w:rFonts w:ascii="Times New Roman" w:hAnsi="Times New Roman" w:cs="Times New Roman"/>
          <w:sz w:val="24"/>
          <w:szCs w:val="24"/>
        </w:rPr>
        <w:t>бате, он посвятил подготовке плана организации предстоящих работ. Готовые расчеты он представил И.В. Болдину. Из присланных дивизиями людей была сформирована команда из 43 человек. Начальником команды был назначен лейтенант В.Е. Новиков, уроженец тех мест. В начале марта 1942 года он прибыл в батальон из инженерного училища и попр</w:t>
      </w:r>
      <w:r w:rsidRPr="00363ED0">
        <w:rPr>
          <w:rFonts w:ascii="Times New Roman" w:hAnsi="Times New Roman" w:cs="Times New Roman"/>
          <w:sz w:val="24"/>
          <w:szCs w:val="24"/>
        </w:rPr>
        <w:t>о</w:t>
      </w:r>
      <w:r w:rsidRPr="00363ED0">
        <w:rPr>
          <w:rFonts w:ascii="Times New Roman" w:hAnsi="Times New Roman" w:cs="Times New Roman"/>
          <w:sz w:val="24"/>
          <w:szCs w:val="24"/>
        </w:rPr>
        <w:t xml:space="preserve">сился во взвод разведки, так как хорошо знал местные леса, болота, Варшавское шоссе. В </w:t>
      </w:r>
      <w:r w:rsidRPr="00363ED0">
        <w:rPr>
          <w:rFonts w:ascii="Times New Roman" w:hAnsi="Times New Roman" w:cs="Times New Roman"/>
          <w:sz w:val="24"/>
          <w:szCs w:val="24"/>
        </w:rPr>
        <w:lastRenderedPageBreak/>
        <w:t xml:space="preserve">состав команды также вошли опытные горняки из донецких шахт: </w:t>
      </w:r>
      <w:proofErr w:type="gramStart"/>
      <w:r w:rsidRPr="00363ED0">
        <w:rPr>
          <w:rFonts w:ascii="Times New Roman" w:hAnsi="Times New Roman" w:cs="Times New Roman"/>
          <w:sz w:val="24"/>
          <w:szCs w:val="24"/>
        </w:rPr>
        <w:t xml:space="preserve">Николай </w:t>
      </w:r>
      <w:proofErr w:type="spellStart"/>
      <w:r w:rsidRPr="00363ED0">
        <w:rPr>
          <w:rFonts w:ascii="Times New Roman" w:hAnsi="Times New Roman" w:cs="Times New Roman"/>
          <w:sz w:val="24"/>
          <w:szCs w:val="24"/>
        </w:rPr>
        <w:t>Стовбун</w:t>
      </w:r>
      <w:proofErr w:type="spellEnd"/>
      <w:r w:rsidRPr="00363ED0">
        <w:rPr>
          <w:rFonts w:ascii="Times New Roman" w:hAnsi="Times New Roman" w:cs="Times New Roman"/>
          <w:sz w:val="24"/>
          <w:szCs w:val="24"/>
        </w:rPr>
        <w:t xml:space="preserve"> и Александр Сушко; криворожский горняк Петр Наумов; Давид </w:t>
      </w:r>
      <w:proofErr w:type="spellStart"/>
      <w:r w:rsidRPr="00363ED0">
        <w:rPr>
          <w:rFonts w:ascii="Times New Roman" w:hAnsi="Times New Roman" w:cs="Times New Roman"/>
          <w:sz w:val="24"/>
          <w:szCs w:val="24"/>
        </w:rPr>
        <w:t>Барашвили</w:t>
      </w:r>
      <w:proofErr w:type="spellEnd"/>
      <w:r w:rsidRPr="00363ED0">
        <w:rPr>
          <w:rFonts w:ascii="Times New Roman" w:hAnsi="Times New Roman" w:cs="Times New Roman"/>
          <w:sz w:val="24"/>
          <w:szCs w:val="24"/>
        </w:rPr>
        <w:t xml:space="preserve"> из Кахетии, к</w:t>
      </w:r>
      <w:r w:rsidRPr="00363ED0">
        <w:rPr>
          <w:rFonts w:ascii="Times New Roman" w:hAnsi="Times New Roman" w:cs="Times New Roman"/>
          <w:sz w:val="24"/>
          <w:szCs w:val="24"/>
        </w:rPr>
        <w:t>о</w:t>
      </w:r>
      <w:r w:rsidRPr="00363ED0">
        <w:rPr>
          <w:rFonts w:ascii="Times New Roman" w:hAnsi="Times New Roman" w:cs="Times New Roman"/>
          <w:sz w:val="24"/>
          <w:szCs w:val="24"/>
        </w:rPr>
        <w:t>торый выполнял функции повозочного, являлся связующим звеном между шахтой и т</w:t>
      </w:r>
      <w:r w:rsidRPr="00363ED0">
        <w:rPr>
          <w:rFonts w:ascii="Times New Roman" w:hAnsi="Times New Roman" w:cs="Times New Roman"/>
          <w:sz w:val="24"/>
          <w:szCs w:val="24"/>
        </w:rPr>
        <w:t>ы</w:t>
      </w:r>
      <w:r w:rsidRPr="00363ED0">
        <w:rPr>
          <w:rFonts w:ascii="Times New Roman" w:hAnsi="Times New Roman" w:cs="Times New Roman"/>
          <w:sz w:val="24"/>
          <w:szCs w:val="24"/>
        </w:rPr>
        <w:t xml:space="preserve">лом команды, он под вражеским огнем доставлял все необходимое к месту подрыва; повар Алексей Сидоренко был родом с Полтавщины; старшина команды Василий </w:t>
      </w:r>
      <w:proofErr w:type="spellStart"/>
      <w:r w:rsidRPr="00363ED0">
        <w:rPr>
          <w:rFonts w:ascii="Times New Roman" w:hAnsi="Times New Roman" w:cs="Times New Roman"/>
          <w:sz w:val="24"/>
          <w:szCs w:val="24"/>
        </w:rPr>
        <w:t>Башилов</w:t>
      </w:r>
      <w:proofErr w:type="spellEnd"/>
      <w:r w:rsidRPr="00363ED0">
        <w:rPr>
          <w:rFonts w:ascii="Times New Roman" w:hAnsi="Times New Roman" w:cs="Times New Roman"/>
          <w:sz w:val="24"/>
          <w:szCs w:val="24"/>
        </w:rPr>
        <w:t xml:space="preserve"> умел обеспечить своих подчиненных всем необходимым;</w:t>
      </w:r>
      <w:proofErr w:type="gramEnd"/>
      <w:r w:rsidRPr="00363ED0">
        <w:rPr>
          <w:rFonts w:ascii="Times New Roman" w:hAnsi="Times New Roman" w:cs="Times New Roman"/>
          <w:sz w:val="24"/>
          <w:szCs w:val="24"/>
        </w:rPr>
        <w:t xml:space="preserve"> </w:t>
      </w:r>
      <w:proofErr w:type="gramStart"/>
      <w:r w:rsidRPr="00363ED0">
        <w:rPr>
          <w:rFonts w:ascii="Times New Roman" w:hAnsi="Times New Roman" w:cs="Times New Roman"/>
          <w:sz w:val="24"/>
          <w:szCs w:val="24"/>
        </w:rPr>
        <w:t xml:space="preserve">токарь Алексей Никитин; тульский слесарь Володя Майстренко (умер от ранения после одного из боев); Садыков; сибиряк Потапов; Лобачев, Матюшенко, Владимир Мазаев, сержант Калмыков, Тарасов, </w:t>
      </w:r>
      <w:proofErr w:type="spellStart"/>
      <w:r w:rsidRPr="00363ED0">
        <w:rPr>
          <w:rFonts w:ascii="Times New Roman" w:hAnsi="Times New Roman" w:cs="Times New Roman"/>
          <w:sz w:val="24"/>
          <w:szCs w:val="24"/>
        </w:rPr>
        <w:t>Ильинов</w:t>
      </w:r>
      <w:proofErr w:type="spellEnd"/>
      <w:r w:rsidRPr="00363ED0">
        <w:rPr>
          <w:rFonts w:ascii="Times New Roman" w:hAnsi="Times New Roman" w:cs="Times New Roman"/>
          <w:sz w:val="24"/>
          <w:szCs w:val="24"/>
        </w:rPr>
        <w:t xml:space="preserve">, Ахметов, </w:t>
      </w:r>
      <w:proofErr w:type="spellStart"/>
      <w:r w:rsidRPr="00363ED0">
        <w:rPr>
          <w:rFonts w:ascii="Times New Roman" w:hAnsi="Times New Roman" w:cs="Times New Roman"/>
          <w:sz w:val="24"/>
          <w:szCs w:val="24"/>
        </w:rPr>
        <w:t>Ротанов</w:t>
      </w:r>
      <w:proofErr w:type="spellEnd"/>
      <w:r w:rsidRPr="00363ED0">
        <w:rPr>
          <w:rFonts w:ascii="Times New Roman" w:hAnsi="Times New Roman" w:cs="Times New Roman"/>
          <w:sz w:val="24"/>
          <w:szCs w:val="24"/>
        </w:rPr>
        <w:t xml:space="preserve">, Иванович, Климов, братья-близнецы </w:t>
      </w:r>
      <w:proofErr w:type="spellStart"/>
      <w:r w:rsidRPr="00363ED0">
        <w:rPr>
          <w:rFonts w:ascii="Times New Roman" w:hAnsi="Times New Roman" w:cs="Times New Roman"/>
          <w:sz w:val="24"/>
          <w:szCs w:val="24"/>
        </w:rPr>
        <w:t>Назмухановы</w:t>
      </w:r>
      <w:proofErr w:type="spellEnd"/>
      <w:r w:rsidRPr="00363ED0">
        <w:rPr>
          <w:rFonts w:ascii="Times New Roman" w:hAnsi="Times New Roman" w:cs="Times New Roman"/>
          <w:sz w:val="24"/>
          <w:szCs w:val="24"/>
        </w:rPr>
        <w:t xml:space="preserve">, Колесник, </w:t>
      </w:r>
      <w:proofErr w:type="spellStart"/>
      <w:r w:rsidRPr="00363ED0">
        <w:rPr>
          <w:rFonts w:ascii="Times New Roman" w:hAnsi="Times New Roman" w:cs="Times New Roman"/>
          <w:sz w:val="24"/>
          <w:szCs w:val="24"/>
        </w:rPr>
        <w:t>Нюхт</w:t>
      </w:r>
      <w:r w:rsidRPr="00363ED0">
        <w:rPr>
          <w:rFonts w:ascii="Times New Roman" w:hAnsi="Times New Roman" w:cs="Times New Roman"/>
          <w:sz w:val="24"/>
          <w:szCs w:val="24"/>
        </w:rPr>
        <w:t>и</w:t>
      </w:r>
      <w:r w:rsidRPr="00363ED0">
        <w:rPr>
          <w:rFonts w:ascii="Times New Roman" w:hAnsi="Times New Roman" w:cs="Times New Roman"/>
          <w:sz w:val="24"/>
          <w:szCs w:val="24"/>
        </w:rPr>
        <w:t>лин</w:t>
      </w:r>
      <w:proofErr w:type="spellEnd"/>
      <w:r w:rsidRPr="00363ED0">
        <w:rPr>
          <w:rFonts w:ascii="Times New Roman" w:hAnsi="Times New Roman" w:cs="Times New Roman"/>
          <w:sz w:val="24"/>
          <w:szCs w:val="24"/>
        </w:rPr>
        <w:t xml:space="preserve"> и др. Кроме опытных горняков, в состав команды входили плотники, слесари, земл</w:t>
      </w:r>
      <w:r w:rsidRPr="00363ED0">
        <w:rPr>
          <w:rFonts w:ascii="Times New Roman" w:hAnsi="Times New Roman" w:cs="Times New Roman"/>
          <w:sz w:val="24"/>
          <w:szCs w:val="24"/>
        </w:rPr>
        <w:t>е</w:t>
      </w:r>
      <w:r w:rsidRPr="00363ED0">
        <w:rPr>
          <w:rFonts w:ascii="Times New Roman" w:hAnsi="Times New Roman" w:cs="Times New Roman"/>
          <w:sz w:val="24"/>
          <w:szCs w:val="24"/>
        </w:rPr>
        <w:t>копы и другие специалисты.</w:t>
      </w:r>
      <w:proofErr w:type="gramEnd"/>
      <w:r w:rsidRPr="00363ED0">
        <w:rPr>
          <w:rFonts w:ascii="Times New Roman" w:hAnsi="Times New Roman" w:cs="Times New Roman"/>
          <w:sz w:val="24"/>
          <w:szCs w:val="24"/>
        </w:rPr>
        <w:t xml:space="preserve"> В полутора километрах южнее деревни </w:t>
      </w:r>
      <w:proofErr w:type="gramStart"/>
      <w:r w:rsidRPr="00363ED0">
        <w:rPr>
          <w:rFonts w:ascii="Times New Roman" w:hAnsi="Times New Roman" w:cs="Times New Roman"/>
          <w:sz w:val="24"/>
          <w:szCs w:val="24"/>
        </w:rPr>
        <w:t>Фомино</w:t>
      </w:r>
      <w:proofErr w:type="gramEnd"/>
      <w:r w:rsidRPr="00363ED0">
        <w:rPr>
          <w:rFonts w:ascii="Times New Roman" w:hAnsi="Times New Roman" w:cs="Times New Roman"/>
          <w:sz w:val="24"/>
          <w:szCs w:val="24"/>
        </w:rPr>
        <w:t xml:space="preserve"> построили кухню, склад для взрывчатки и патронов, укрытия для людей и лошадей. Подготовка к началу операции проводилась скрытно не только от немецких наблюдателей, но и от св</w:t>
      </w:r>
      <w:r w:rsidRPr="00363ED0">
        <w:rPr>
          <w:rFonts w:ascii="Times New Roman" w:hAnsi="Times New Roman" w:cs="Times New Roman"/>
          <w:sz w:val="24"/>
          <w:szCs w:val="24"/>
        </w:rPr>
        <w:t>о</w:t>
      </w:r>
      <w:r w:rsidRPr="00363ED0">
        <w:rPr>
          <w:rFonts w:ascii="Times New Roman" w:hAnsi="Times New Roman" w:cs="Times New Roman"/>
          <w:sz w:val="24"/>
          <w:szCs w:val="24"/>
        </w:rPr>
        <w:t>их частей, чтобы информация, представлявшая военную тайну, преждевременно не пр</w:t>
      </w:r>
      <w:r w:rsidRPr="00363ED0">
        <w:rPr>
          <w:rFonts w:ascii="Times New Roman" w:hAnsi="Times New Roman" w:cs="Times New Roman"/>
          <w:sz w:val="24"/>
          <w:szCs w:val="24"/>
        </w:rPr>
        <w:t>о</w:t>
      </w:r>
      <w:r w:rsidRPr="00363ED0">
        <w:rPr>
          <w:rFonts w:ascii="Times New Roman" w:hAnsi="Times New Roman" w:cs="Times New Roman"/>
          <w:sz w:val="24"/>
          <w:szCs w:val="24"/>
        </w:rPr>
        <w:t>сочилась к противнику. Перед командой была поставлена задача — боевая, секретная, за разглашение которой суровое наказание — военный трибунал. Наступило 26 августа 1942 года. Дождавшись темноты, скрытно выдвинулись к намеченному рубежу. Работы нач</w:t>
      </w:r>
      <w:r w:rsidRPr="00363ED0">
        <w:rPr>
          <w:rFonts w:ascii="Times New Roman" w:hAnsi="Times New Roman" w:cs="Times New Roman"/>
          <w:sz w:val="24"/>
          <w:szCs w:val="24"/>
        </w:rPr>
        <w:t>а</w:t>
      </w:r>
      <w:r w:rsidRPr="00363ED0">
        <w:rPr>
          <w:rFonts w:ascii="Times New Roman" w:hAnsi="Times New Roman" w:cs="Times New Roman"/>
          <w:sz w:val="24"/>
          <w:szCs w:val="24"/>
        </w:rPr>
        <w:t>лись в непосредственной близости от переднего края противника, всего в 70 — 80 метрах. Все передвижения от «базы» до места подкопа производились только с наступлением темноты. В первую ночь удалось вырыть колодец глубиной пять метров, в котором были разбиты направления выработки и сделаны ниши для отдыха. В этих тесных углублениях можно было уместиться, только лишь свернувшись калачиком. Здесь же, рядом с коло</w:t>
      </w:r>
      <w:r w:rsidRPr="00363ED0">
        <w:rPr>
          <w:rFonts w:ascii="Times New Roman" w:hAnsi="Times New Roman" w:cs="Times New Roman"/>
          <w:sz w:val="24"/>
          <w:szCs w:val="24"/>
        </w:rPr>
        <w:t>д</w:t>
      </w:r>
      <w:r w:rsidRPr="00363ED0">
        <w:rPr>
          <w:rFonts w:ascii="Times New Roman" w:hAnsi="Times New Roman" w:cs="Times New Roman"/>
          <w:sz w:val="24"/>
          <w:szCs w:val="24"/>
        </w:rPr>
        <w:t>цем, был построен блиндаж, из которого непрерывно велось наблюдение за передней л</w:t>
      </w:r>
      <w:r w:rsidRPr="00363ED0">
        <w:rPr>
          <w:rFonts w:ascii="Times New Roman" w:hAnsi="Times New Roman" w:cs="Times New Roman"/>
          <w:sz w:val="24"/>
          <w:szCs w:val="24"/>
        </w:rPr>
        <w:t>и</w:t>
      </w:r>
      <w:r w:rsidRPr="00363ED0">
        <w:rPr>
          <w:rFonts w:ascii="Times New Roman" w:hAnsi="Times New Roman" w:cs="Times New Roman"/>
          <w:sz w:val="24"/>
          <w:szCs w:val="24"/>
        </w:rPr>
        <w:t>нией обороны немцев. Из воспоминаний Болдина: «Размер тоннеля по высоте составлял 110 см, по ширине — 70 см. Внутренние своды шахты укреплялись деревянными рамами. Освещением во время работ служил обыкновенный карманный фонарь с питанием от б</w:t>
      </w:r>
      <w:r w:rsidRPr="00363ED0">
        <w:rPr>
          <w:rFonts w:ascii="Times New Roman" w:hAnsi="Times New Roman" w:cs="Times New Roman"/>
          <w:sz w:val="24"/>
          <w:szCs w:val="24"/>
        </w:rPr>
        <w:t>а</w:t>
      </w:r>
      <w:r w:rsidRPr="00363ED0">
        <w:rPr>
          <w:rFonts w:ascii="Times New Roman" w:hAnsi="Times New Roman" w:cs="Times New Roman"/>
          <w:sz w:val="24"/>
          <w:szCs w:val="24"/>
        </w:rPr>
        <w:t>тарейки. Лопата, ломик, кирка с укороченными ручками и ведро — вот, пожалуй, весь р</w:t>
      </w:r>
      <w:r w:rsidRPr="00363ED0">
        <w:rPr>
          <w:rFonts w:ascii="Times New Roman" w:hAnsi="Times New Roman" w:cs="Times New Roman"/>
          <w:sz w:val="24"/>
          <w:szCs w:val="24"/>
        </w:rPr>
        <w:t>а</w:t>
      </w:r>
      <w:r w:rsidRPr="00363ED0">
        <w:rPr>
          <w:rFonts w:ascii="Times New Roman" w:hAnsi="Times New Roman" w:cs="Times New Roman"/>
          <w:sz w:val="24"/>
          <w:szCs w:val="24"/>
        </w:rPr>
        <w:t>бочий инвентарь шахтеров-проходчиков. После прохождения пятидесяти метров стал ре</w:t>
      </w:r>
      <w:r w:rsidRPr="00363ED0">
        <w:rPr>
          <w:rFonts w:ascii="Times New Roman" w:hAnsi="Times New Roman" w:cs="Times New Roman"/>
          <w:sz w:val="24"/>
          <w:szCs w:val="24"/>
        </w:rPr>
        <w:t>з</w:t>
      </w:r>
      <w:r w:rsidRPr="00363ED0">
        <w:rPr>
          <w:rFonts w:ascii="Times New Roman" w:hAnsi="Times New Roman" w:cs="Times New Roman"/>
          <w:sz w:val="24"/>
          <w:szCs w:val="24"/>
        </w:rPr>
        <w:t>ко ощущаться острый недостаток кислорода. Решено было сократить время пребывания бойцов в забое, но и это не помогло, суточная выработка резко упала. Здесь на выручку пришла солдатская смекалка: из кузнечного меха, гофрированных трубок от поврежде</w:t>
      </w:r>
      <w:r w:rsidRPr="00363ED0">
        <w:rPr>
          <w:rFonts w:ascii="Times New Roman" w:hAnsi="Times New Roman" w:cs="Times New Roman"/>
          <w:sz w:val="24"/>
          <w:szCs w:val="24"/>
        </w:rPr>
        <w:t>н</w:t>
      </w:r>
      <w:r w:rsidRPr="00363ED0">
        <w:rPr>
          <w:rFonts w:ascii="Times New Roman" w:hAnsi="Times New Roman" w:cs="Times New Roman"/>
          <w:sz w:val="24"/>
          <w:szCs w:val="24"/>
        </w:rPr>
        <w:t xml:space="preserve">ных противогазов была сконструирована вентиляционная установка. В такие моменты все работы в забое </w:t>
      </w:r>
      <w:proofErr w:type="gramStart"/>
      <w:r w:rsidRPr="00363ED0">
        <w:rPr>
          <w:rFonts w:ascii="Times New Roman" w:hAnsi="Times New Roman" w:cs="Times New Roman"/>
          <w:sz w:val="24"/>
          <w:szCs w:val="24"/>
        </w:rPr>
        <w:t>прекращались</w:t>
      </w:r>
      <w:proofErr w:type="gramEnd"/>
      <w:r w:rsidRPr="00363ED0">
        <w:rPr>
          <w:rFonts w:ascii="Times New Roman" w:hAnsi="Times New Roman" w:cs="Times New Roman"/>
          <w:sz w:val="24"/>
          <w:szCs w:val="24"/>
        </w:rPr>
        <w:t xml:space="preserve"> и шахтеры вместо лопат брали в руки оружие. Немецкие орудия, которые вели обстрел прилегающей к подкопу местности, также представляли угрозу для жизни шахтеров. Однажды группа бойцов, которая только что окончила свою </w:t>
      </w:r>
      <w:r w:rsidRPr="00363ED0">
        <w:rPr>
          <w:rFonts w:ascii="Times New Roman" w:hAnsi="Times New Roman" w:cs="Times New Roman"/>
          <w:sz w:val="24"/>
          <w:szCs w:val="24"/>
        </w:rPr>
        <w:lastRenderedPageBreak/>
        <w:t>смену и готовилась к кратковременному отдыху, попала под огонь вражеской артиллерии. Несколько человек было убито и ранено. Не меньшую опасность представляла детонация от сильных разрывов крупнокалиберных снарядов. Она могла вызвать обвал шахты, в к</w:t>
      </w:r>
      <w:r w:rsidRPr="00363ED0">
        <w:rPr>
          <w:rFonts w:ascii="Times New Roman" w:hAnsi="Times New Roman" w:cs="Times New Roman"/>
          <w:sz w:val="24"/>
          <w:szCs w:val="24"/>
        </w:rPr>
        <w:t>о</w:t>
      </w:r>
      <w:r w:rsidRPr="00363ED0">
        <w:rPr>
          <w:rFonts w:ascii="Times New Roman" w:hAnsi="Times New Roman" w:cs="Times New Roman"/>
          <w:sz w:val="24"/>
          <w:szCs w:val="24"/>
        </w:rPr>
        <w:t>торой работали наши проходчики. Чем ближе шахтеры приближались под землей к поз</w:t>
      </w:r>
      <w:r w:rsidRPr="00363ED0">
        <w:rPr>
          <w:rFonts w:ascii="Times New Roman" w:hAnsi="Times New Roman" w:cs="Times New Roman"/>
          <w:sz w:val="24"/>
          <w:szCs w:val="24"/>
        </w:rPr>
        <w:t>и</w:t>
      </w:r>
      <w:r w:rsidRPr="00363ED0">
        <w:rPr>
          <w:rFonts w:ascii="Times New Roman" w:hAnsi="Times New Roman" w:cs="Times New Roman"/>
          <w:sz w:val="24"/>
          <w:szCs w:val="24"/>
        </w:rPr>
        <w:t xml:space="preserve">циям неприятеля, тем труднее становилось работать. Тем не менее, зная все это, Болдин приказал наращивать темпы подкопа, чтобы все закончить к началу октября. Через сто метров на пути шахты обнаружился огромный валун, из-за которого пришлось изменить направление подкопа. Еще одним испытанием оказался участок песка, который привел к обвалу и гибели нескольких бойцов. 29 сентября была готова первая камера для заряда. Первый заряд </w:t>
      </w:r>
      <w:proofErr w:type="spellStart"/>
      <w:r w:rsidRPr="00363ED0">
        <w:rPr>
          <w:rFonts w:ascii="Times New Roman" w:hAnsi="Times New Roman" w:cs="Times New Roman"/>
          <w:sz w:val="24"/>
          <w:szCs w:val="24"/>
        </w:rPr>
        <w:t>Максимцов</w:t>
      </w:r>
      <w:proofErr w:type="spellEnd"/>
      <w:r w:rsidRPr="00363ED0">
        <w:rPr>
          <w:rFonts w:ascii="Times New Roman" w:hAnsi="Times New Roman" w:cs="Times New Roman"/>
          <w:sz w:val="24"/>
          <w:szCs w:val="24"/>
        </w:rPr>
        <w:t xml:space="preserve"> и Новиков заложили самостоятельно. Затем детонирующий шнур подвязали к потолку и закрыли его доской. Для надежности сеть детонирующего шнура продублировали. Как учили в академии. И тут же «произвели забивку» заряда — заложив камеру мешками с землей. Наблюдатели, произведя разведку передней линии обороны противника, наметили новые ориентиры для прокладки двух рукавов минной г</w:t>
      </w:r>
      <w:r w:rsidRPr="00363ED0">
        <w:rPr>
          <w:rFonts w:ascii="Times New Roman" w:hAnsi="Times New Roman" w:cs="Times New Roman"/>
          <w:sz w:val="24"/>
          <w:szCs w:val="24"/>
        </w:rPr>
        <w:t>а</w:t>
      </w:r>
      <w:r w:rsidRPr="00363ED0">
        <w:rPr>
          <w:rFonts w:ascii="Times New Roman" w:hAnsi="Times New Roman" w:cs="Times New Roman"/>
          <w:sz w:val="24"/>
          <w:szCs w:val="24"/>
        </w:rPr>
        <w:t>лереи по 25 метров к блиндажам и противотанковой батарее немцев. На очередной «пят</w:t>
      </w:r>
      <w:r w:rsidRPr="00363ED0">
        <w:rPr>
          <w:rFonts w:ascii="Times New Roman" w:hAnsi="Times New Roman" w:cs="Times New Roman"/>
          <w:sz w:val="24"/>
          <w:szCs w:val="24"/>
        </w:rPr>
        <w:t>и</w:t>
      </w:r>
      <w:r w:rsidRPr="00363ED0">
        <w:rPr>
          <w:rFonts w:ascii="Times New Roman" w:hAnsi="Times New Roman" w:cs="Times New Roman"/>
          <w:sz w:val="24"/>
          <w:szCs w:val="24"/>
        </w:rPr>
        <w:t>минутке» было принято решение в целях экономии времени и физических сил, грунт из забоя не выносить, а рассыпать его внутри, по всей шахте. Последние метры пол землей оказались самыми трудными. Они потребовали от бойцов неимоверной концентрации ч</w:t>
      </w:r>
      <w:r w:rsidRPr="00363ED0">
        <w:rPr>
          <w:rFonts w:ascii="Times New Roman" w:hAnsi="Times New Roman" w:cs="Times New Roman"/>
          <w:sz w:val="24"/>
          <w:szCs w:val="24"/>
        </w:rPr>
        <w:t>е</w:t>
      </w:r>
      <w:r w:rsidRPr="00363ED0">
        <w:rPr>
          <w:rFonts w:ascii="Times New Roman" w:hAnsi="Times New Roman" w:cs="Times New Roman"/>
          <w:sz w:val="24"/>
          <w:szCs w:val="24"/>
        </w:rPr>
        <w:t>ловеческих и физических сил. Духота в забое, температура, сопоставимая лишь с темпер</w:t>
      </w:r>
      <w:r w:rsidRPr="00363ED0">
        <w:rPr>
          <w:rFonts w:ascii="Times New Roman" w:hAnsi="Times New Roman" w:cs="Times New Roman"/>
          <w:sz w:val="24"/>
          <w:szCs w:val="24"/>
        </w:rPr>
        <w:t>а</w:t>
      </w:r>
      <w:r w:rsidRPr="00363ED0">
        <w:rPr>
          <w:rFonts w:ascii="Times New Roman" w:hAnsi="Times New Roman" w:cs="Times New Roman"/>
          <w:sz w:val="24"/>
          <w:szCs w:val="24"/>
        </w:rPr>
        <w:t>турой в парной, не могли не сказываться на общем самочувствии шахтеров. Наверху, на поверхности земли, — октябрь месяц. По ночам холод заставлял солдат кутаться в шин</w:t>
      </w:r>
      <w:r w:rsidRPr="00363ED0">
        <w:rPr>
          <w:rFonts w:ascii="Times New Roman" w:hAnsi="Times New Roman" w:cs="Times New Roman"/>
          <w:sz w:val="24"/>
          <w:szCs w:val="24"/>
        </w:rPr>
        <w:t>е</w:t>
      </w:r>
      <w:r w:rsidRPr="00363ED0">
        <w:rPr>
          <w:rFonts w:ascii="Times New Roman" w:hAnsi="Times New Roman" w:cs="Times New Roman"/>
          <w:sz w:val="24"/>
          <w:szCs w:val="24"/>
        </w:rPr>
        <w:t>ли, а в забое про холмики в трусах и без сапог обливались потом. До конечной цели с</w:t>
      </w:r>
      <w:r w:rsidRPr="00363ED0">
        <w:rPr>
          <w:rFonts w:ascii="Times New Roman" w:hAnsi="Times New Roman" w:cs="Times New Roman"/>
          <w:sz w:val="24"/>
          <w:szCs w:val="24"/>
        </w:rPr>
        <w:t>о</w:t>
      </w:r>
      <w:r w:rsidRPr="00363ED0">
        <w:rPr>
          <w:rFonts w:ascii="Times New Roman" w:hAnsi="Times New Roman" w:cs="Times New Roman"/>
          <w:sz w:val="24"/>
          <w:szCs w:val="24"/>
        </w:rPr>
        <w:t>всем немного. Когда дошли до места, в котором расстояние от свода галереи до блинд</w:t>
      </w:r>
      <w:r w:rsidRPr="00363ED0">
        <w:rPr>
          <w:rFonts w:ascii="Times New Roman" w:hAnsi="Times New Roman" w:cs="Times New Roman"/>
          <w:sz w:val="24"/>
          <w:szCs w:val="24"/>
        </w:rPr>
        <w:t>а</w:t>
      </w:r>
      <w:r w:rsidRPr="00363ED0">
        <w:rPr>
          <w:rFonts w:ascii="Times New Roman" w:hAnsi="Times New Roman" w:cs="Times New Roman"/>
          <w:sz w:val="24"/>
          <w:szCs w:val="24"/>
        </w:rPr>
        <w:t>жей противника составило 10 метров, решили произвести закладку второго, а затем и тр</w:t>
      </w:r>
      <w:r w:rsidRPr="00363ED0">
        <w:rPr>
          <w:rFonts w:ascii="Times New Roman" w:hAnsi="Times New Roman" w:cs="Times New Roman"/>
          <w:sz w:val="24"/>
          <w:szCs w:val="24"/>
        </w:rPr>
        <w:t>е</w:t>
      </w:r>
      <w:r w:rsidRPr="00363ED0">
        <w:rPr>
          <w:rFonts w:ascii="Times New Roman" w:hAnsi="Times New Roman" w:cs="Times New Roman"/>
          <w:sz w:val="24"/>
          <w:szCs w:val="24"/>
        </w:rPr>
        <w:t>тьего зарядов под артиллерийской батареей. Надежно забутили выход из минной галереи и в ста метрах от подкопа, в окопе установили две подрывные машинки. Всего же в шахту было заложено 25 тонн тротила. О завершении всех работ доложили командарму. По ук</w:t>
      </w:r>
      <w:r w:rsidRPr="00363ED0">
        <w:rPr>
          <w:rFonts w:ascii="Times New Roman" w:hAnsi="Times New Roman" w:cs="Times New Roman"/>
          <w:sz w:val="24"/>
          <w:szCs w:val="24"/>
        </w:rPr>
        <w:t>а</w:t>
      </w:r>
      <w:r w:rsidRPr="00363ED0">
        <w:rPr>
          <w:rFonts w:ascii="Times New Roman" w:hAnsi="Times New Roman" w:cs="Times New Roman"/>
          <w:sz w:val="24"/>
          <w:szCs w:val="24"/>
        </w:rPr>
        <w:t xml:space="preserve">занию штаба армии под покровом ночи в не большом лесном массиве было сосредоточено несколько подразделений 58-й стрелковой дивизии. Перед рассветом 4 октября 1942 года они выдвинулись на передний край нашей обороны для атаки. Немцы, заметив переброску свежих сил противника перед высотой 269,8, поспешили подтянуть резервы. Это не могло не радовать Болдина. Ведь чем больше их окажется в эпицентре взрыва, тем больше их будет уничтожено. </w:t>
      </w:r>
      <w:r w:rsidR="00363ED0" w:rsidRPr="00363ED0">
        <w:rPr>
          <w:rFonts w:ascii="Times New Roman" w:hAnsi="Times New Roman" w:cs="Times New Roman"/>
          <w:sz w:val="24"/>
          <w:szCs w:val="24"/>
        </w:rPr>
        <w:t>С</w:t>
      </w:r>
      <w:r w:rsidRPr="00363ED0">
        <w:rPr>
          <w:rFonts w:ascii="Times New Roman" w:hAnsi="Times New Roman" w:cs="Times New Roman"/>
          <w:sz w:val="24"/>
          <w:szCs w:val="24"/>
        </w:rPr>
        <w:t>обрались старшие офицеры 50-й армии вместе с командармом. До взрыва оставались считаные минуты. Все всматривались в предрассветную темную пол</w:t>
      </w:r>
      <w:r w:rsidRPr="00363ED0">
        <w:rPr>
          <w:rFonts w:ascii="Times New Roman" w:hAnsi="Times New Roman" w:cs="Times New Roman"/>
          <w:sz w:val="24"/>
          <w:szCs w:val="24"/>
        </w:rPr>
        <w:t>о</w:t>
      </w:r>
      <w:r w:rsidRPr="00363ED0">
        <w:rPr>
          <w:rFonts w:ascii="Times New Roman" w:hAnsi="Times New Roman" w:cs="Times New Roman"/>
          <w:sz w:val="24"/>
          <w:szCs w:val="24"/>
        </w:rPr>
        <w:t xml:space="preserve">су горизонта. Волнение было заметно на лице Ивана Васильевича. Неожиданно он отдал </w:t>
      </w:r>
      <w:r w:rsidRPr="00363ED0">
        <w:rPr>
          <w:rFonts w:ascii="Times New Roman" w:hAnsi="Times New Roman" w:cs="Times New Roman"/>
          <w:sz w:val="24"/>
          <w:szCs w:val="24"/>
        </w:rPr>
        <w:lastRenderedPageBreak/>
        <w:t xml:space="preserve">команду нашим частям отойти от немецких позиций на 400 — 500 метров. </w:t>
      </w:r>
      <w:proofErr w:type="spellStart"/>
      <w:r w:rsidRPr="00363ED0">
        <w:rPr>
          <w:rFonts w:ascii="Times New Roman" w:hAnsi="Times New Roman" w:cs="Times New Roman"/>
          <w:sz w:val="24"/>
          <w:szCs w:val="24"/>
        </w:rPr>
        <w:t>Максимцов</w:t>
      </w:r>
      <w:proofErr w:type="spellEnd"/>
      <w:r w:rsidRPr="00363ED0">
        <w:rPr>
          <w:rFonts w:ascii="Times New Roman" w:hAnsi="Times New Roman" w:cs="Times New Roman"/>
          <w:sz w:val="24"/>
          <w:szCs w:val="24"/>
        </w:rPr>
        <w:t xml:space="preserve"> д</w:t>
      </w:r>
      <w:r w:rsidRPr="00363ED0">
        <w:rPr>
          <w:rFonts w:ascii="Times New Roman" w:hAnsi="Times New Roman" w:cs="Times New Roman"/>
          <w:sz w:val="24"/>
          <w:szCs w:val="24"/>
        </w:rPr>
        <w:t>о</w:t>
      </w:r>
      <w:r w:rsidRPr="00363ED0">
        <w:rPr>
          <w:rFonts w:ascii="Times New Roman" w:hAnsi="Times New Roman" w:cs="Times New Roman"/>
          <w:sz w:val="24"/>
          <w:szCs w:val="24"/>
        </w:rPr>
        <w:t xml:space="preserve">ложил о готовности. Машинально Болдин взглянул на часы. «Пора», — </w:t>
      </w:r>
      <w:proofErr w:type="gramStart"/>
      <w:r w:rsidRPr="00363ED0">
        <w:rPr>
          <w:rFonts w:ascii="Times New Roman" w:hAnsi="Times New Roman" w:cs="Times New Roman"/>
          <w:sz w:val="24"/>
          <w:szCs w:val="24"/>
        </w:rPr>
        <w:t>по</w:t>
      </w:r>
      <w:proofErr w:type="gramEnd"/>
      <w:r w:rsidRPr="00363ED0">
        <w:rPr>
          <w:rFonts w:ascii="Times New Roman" w:hAnsi="Times New Roman" w:cs="Times New Roman"/>
          <w:sz w:val="24"/>
          <w:szCs w:val="24"/>
        </w:rPr>
        <w:t xml:space="preserve"> хозяйски пр</w:t>
      </w:r>
      <w:r w:rsidRPr="00363ED0">
        <w:rPr>
          <w:rFonts w:ascii="Times New Roman" w:hAnsi="Times New Roman" w:cs="Times New Roman"/>
          <w:sz w:val="24"/>
          <w:szCs w:val="24"/>
        </w:rPr>
        <w:t>о</w:t>
      </w:r>
      <w:r w:rsidRPr="00363ED0">
        <w:rPr>
          <w:rFonts w:ascii="Times New Roman" w:hAnsi="Times New Roman" w:cs="Times New Roman"/>
          <w:sz w:val="24"/>
          <w:szCs w:val="24"/>
        </w:rPr>
        <w:t>изнес командарм. Над высотой 269,8 взвились десять красных ракет. Все, что произошло потом, нельзя было передать одними словами. «Везувий ожил», — произнес кто-то за спиной командарма. Земля пол ногами задрожала так, словно страшная, неведомая сила, неподвластная человеческому разуму, пыталась вырваться наружу, чтобы поглотить все живое в округе. Казалось, что высота от внутреннего улара подпрыгнула. Через мгновение из нее вырвался огромных размеров земляной столб. Языки ярко-оранжевого пламени озари ли высоту в предрассветной мгле. Еще в воздухе стоял протяжный гул от «раскатов грома», как на переднем крае, на расстоянии до километра начали рваться минные поля — наши и противника. Не успела пыль осесть на влажную от росы землю, как в сторону в</w:t>
      </w:r>
      <w:r w:rsidRPr="00363ED0">
        <w:rPr>
          <w:rFonts w:ascii="Times New Roman" w:hAnsi="Times New Roman" w:cs="Times New Roman"/>
          <w:sz w:val="24"/>
          <w:szCs w:val="24"/>
        </w:rPr>
        <w:t>ы</w:t>
      </w:r>
      <w:r w:rsidRPr="00363ED0">
        <w:rPr>
          <w:rFonts w:ascii="Times New Roman" w:hAnsi="Times New Roman" w:cs="Times New Roman"/>
          <w:sz w:val="24"/>
          <w:szCs w:val="24"/>
        </w:rPr>
        <w:t>соты устремилась наша пехота. Можно только себе представить те эмоции, которые охв</w:t>
      </w:r>
      <w:r w:rsidRPr="00363ED0">
        <w:rPr>
          <w:rFonts w:ascii="Times New Roman" w:hAnsi="Times New Roman" w:cs="Times New Roman"/>
          <w:sz w:val="24"/>
          <w:szCs w:val="24"/>
        </w:rPr>
        <w:t>а</w:t>
      </w:r>
      <w:r w:rsidRPr="00363ED0">
        <w:rPr>
          <w:rFonts w:ascii="Times New Roman" w:hAnsi="Times New Roman" w:cs="Times New Roman"/>
          <w:sz w:val="24"/>
          <w:szCs w:val="24"/>
        </w:rPr>
        <w:t xml:space="preserve">тывали советских солдат, преодолевавших двухметровый земляной вал, образовавшийся от взрыва. Взобравшись на край воронки, наши бойцы увидели огромный котлован почти в сто метров в диаметре и десять метров глубиной. Выжил ли кто в этом аду или нет, на этот счет и по </w:t>
      </w:r>
      <w:proofErr w:type="gramStart"/>
      <w:r w:rsidRPr="00363ED0">
        <w:rPr>
          <w:rFonts w:ascii="Times New Roman" w:hAnsi="Times New Roman" w:cs="Times New Roman"/>
          <w:sz w:val="24"/>
          <w:szCs w:val="24"/>
        </w:rPr>
        <w:t>сей день нет</w:t>
      </w:r>
      <w:proofErr w:type="gramEnd"/>
      <w:r w:rsidRPr="00363ED0">
        <w:rPr>
          <w:rFonts w:ascii="Times New Roman" w:hAnsi="Times New Roman" w:cs="Times New Roman"/>
          <w:sz w:val="24"/>
          <w:szCs w:val="24"/>
        </w:rPr>
        <w:t xml:space="preserve"> единого мнения. Одни утверждают, что немцев во время взр</w:t>
      </w:r>
      <w:r w:rsidRPr="00363ED0">
        <w:rPr>
          <w:rFonts w:ascii="Times New Roman" w:hAnsi="Times New Roman" w:cs="Times New Roman"/>
          <w:sz w:val="24"/>
          <w:szCs w:val="24"/>
        </w:rPr>
        <w:t>ы</w:t>
      </w:r>
      <w:r w:rsidRPr="00363ED0">
        <w:rPr>
          <w:rFonts w:ascii="Times New Roman" w:hAnsi="Times New Roman" w:cs="Times New Roman"/>
          <w:sz w:val="24"/>
          <w:szCs w:val="24"/>
        </w:rPr>
        <w:t>ва там вовсе и не было, т.е. взрывали пустую высоту. А противник за всем происходящим наблюдал из соседних окопов. Другие — что погибло бесчисленное множество немецких солдат, было уничтожено большое количество боевой техники и вооружения. Что ж, да</w:t>
      </w:r>
      <w:r w:rsidRPr="00363ED0">
        <w:rPr>
          <w:rFonts w:ascii="Times New Roman" w:hAnsi="Times New Roman" w:cs="Times New Roman"/>
          <w:sz w:val="24"/>
          <w:szCs w:val="24"/>
        </w:rPr>
        <w:t>н</w:t>
      </w:r>
      <w:r w:rsidRPr="00363ED0">
        <w:rPr>
          <w:rFonts w:ascii="Times New Roman" w:hAnsi="Times New Roman" w:cs="Times New Roman"/>
          <w:sz w:val="24"/>
          <w:szCs w:val="24"/>
        </w:rPr>
        <w:t>ная версия также имеет место на существование, как тот факт, что на высоте 269,8 было уничтожено до 400 гитлеровцев. Подтверждением тому может служить памятный знак, установленный на высоте рядом с братской могилой наших солдат. Кстати, с этой цифрой были согласны ветераны вермахта, не раз посещавшие в наши дни Зайцеву гору уже в к</w:t>
      </w:r>
      <w:r w:rsidRPr="00363ED0">
        <w:rPr>
          <w:rFonts w:ascii="Times New Roman" w:hAnsi="Times New Roman" w:cs="Times New Roman"/>
          <w:sz w:val="24"/>
          <w:szCs w:val="24"/>
        </w:rPr>
        <w:t>а</w:t>
      </w:r>
      <w:r w:rsidRPr="00363ED0">
        <w:rPr>
          <w:rFonts w:ascii="Times New Roman" w:hAnsi="Times New Roman" w:cs="Times New Roman"/>
          <w:sz w:val="24"/>
          <w:szCs w:val="24"/>
        </w:rPr>
        <w:t>честве туристов. Что же было после того, как высота оказалась в руках бойцов 58-й стре</w:t>
      </w:r>
      <w:r w:rsidRPr="00363ED0">
        <w:rPr>
          <w:rFonts w:ascii="Times New Roman" w:hAnsi="Times New Roman" w:cs="Times New Roman"/>
          <w:sz w:val="24"/>
          <w:szCs w:val="24"/>
        </w:rPr>
        <w:t>л</w:t>
      </w:r>
      <w:r w:rsidRPr="00363ED0">
        <w:rPr>
          <w:rFonts w:ascii="Times New Roman" w:hAnsi="Times New Roman" w:cs="Times New Roman"/>
          <w:sz w:val="24"/>
          <w:szCs w:val="24"/>
        </w:rPr>
        <w:t>ковой дивизии? Немцы поспешили отправить в Берлин сообщение, что на Зайцевой горе русские применили сверхсекретное оружие огромной разрушительной мощности. Пле</w:t>
      </w:r>
      <w:r w:rsidRPr="00363ED0">
        <w:rPr>
          <w:rFonts w:ascii="Times New Roman" w:hAnsi="Times New Roman" w:cs="Times New Roman"/>
          <w:sz w:val="24"/>
          <w:szCs w:val="24"/>
        </w:rPr>
        <w:t>н</w:t>
      </w:r>
      <w:r w:rsidRPr="00363ED0">
        <w:rPr>
          <w:rFonts w:ascii="Times New Roman" w:hAnsi="Times New Roman" w:cs="Times New Roman"/>
          <w:sz w:val="24"/>
          <w:szCs w:val="24"/>
        </w:rPr>
        <w:t>ные, захваченные в тот день после взрыва, единодушны были в одном — в этом необы</w:t>
      </w:r>
      <w:r w:rsidRPr="00363ED0">
        <w:rPr>
          <w:rFonts w:ascii="Times New Roman" w:hAnsi="Times New Roman" w:cs="Times New Roman"/>
          <w:sz w:val="24"/>
          <w:szCs w:val="24"/>
        </w:rPr>
        <w:t>ч</w:t>
      </w:r>
      <w:r w:rsidRPr="00363ED0">
        <w:rPr>
          <w:rFonts w:ascii="Times New Roman" w:hAnsi="Times New Roman" w:cs="Times New Roman"/>
          <w:sz w:val="24"/>
          <w:szCs w:val="24"/>
        </w:rPr>
        <w:t>ном для них бою русские применили новое оружие сильнее «катюши». Немецкое кома</w:t>
      </w:r>
      <w:r w:rsidRPr="00363ED0">
        <w:rPr>
          <w:rFonts w:ascii="Times New Roman" w:hAnsi="Times New Roman" w:cs="Times New Roman"/>
          <w:sz w:val="24"/>
          <w:szCs w:val="24"/>
        </w:rPr>
        <w:t>н</w:t>
      </w:r>
      <w:r w:rsidRPr="00363ED0">
        <w:rPr>
          <w:rFonts w:ascii="Times New Roman" w:hAnsi="Times New Roman" w:cs="Times New Roman"/>
          <w:sz w:val="24"/>
          <w:szCs w:val="24"/>
        </w:rPr>
        <w:t>дование приказало оповестить свои части, чтобы те, в свою очередь, были предельно вн</w:t>
      </w:r>
      <w:r w:rsidRPr="00363ED0">
        <w:rPr>
          <w:rFonts w:ascii="Times New Roman" w:hAnsi="Times New Roman" w:cs="Times New Roman"/>
          <w:sz w:val="24"/>
          <w:szCs w:val="24"/>
        </w:rPr>
        <w:t>и</w:t>
      </w:r>
      <w:r w:rsidRPr="00363ED0">
        <w:rPr>
          <w:rFonts w:ascii="Times New Roman" w:hAnsi="Times New Roman" w:cs="Times New Roman"/>
          <w:sz w:val="24"/>
          <w:szCs w:val="24"/>
        </w:rPr>
        <w:t xml:space="preserve">мательными за всеми земляными работами, проводимыми русскими на своем переднем крае. Из воспоминаний И.В. Болдина: «Говорю </w:t>
      </w:r>
      <w:proofErr w:type="spellStart"/>
      <w:r w:rsidRPr="00363ED0">
        <w:rPr>
          <w:rFonts w:ascii="Times New Roman" w:hAnsi="Times New Roman" w:cs="Times New Roman"/>
          <w:sz w:val="24"/>
          <w:szCs w:val="24"/>
        </w:rPr>
        <w:t>Максимцеву</w:t>
      </w:r>
      <w:proofErr w:type="spellEnd"/>
      <w:r w:rsidRPr="00363ED0">
        <w:rPr>
          <w:rFonts w:ascii="Times New Roman" w:hAnsi="Times New Roman" w:cs="Times New Roman"/>
          <w:sz w:val="24"/>
          <w:szCs w:val="24"/>
        </w:rPr>
        <w:t>, что теперь за отлично сда</w:t>
      </w:r>
      <w:r w:rsidRPr="00363ED0">
        <w:rPr>
          <w:rFonts w:ascii="Times New Roman" w:hAnsi="Times New Roman" w:cs="Times New Roman"/>
          <w:sz w:val="24"/>
          <w:szCs w:val="24"/>
        </w:rPr>
        <w:t>н</w:t>
      </w:r>
      <w:r w:rsidRPr="00363ED0">
        <w:rPr>
          <w:rFonts w:ascii="Times New Roman" w:hAnsi="Times New Roman" w:cs="Times New Roman"/>
          <w:sz w:val="24"/>
          <w:szCs w:val="24"/>
        </w:rPr>
        <w:t xml:space="preserve">ный экзамен ставлю ему «пятерку». Майор благодарит и напоминает, что Иван Грозный брал Казань, как и </w:t>
      </w:r>
      <w:proofErr w:type="gramStart"/>
      <w:r w:rsidRPr="00363ED0">
        <w:rPr>
          <w:rFonts w:ascii="Times New Roman" w:hAnsi="Times New Roman" w:cs="Times New Roman"/>
          <w:sz w:val="24"/>
          <w:szCs w:val="24"/>
        </w:rPr>
        <w:t>мы</w:t>
      </w:r>
      <w:proofErr w:type="gramEnd"/>
      <w:r w:rsidRPr="00363ED0">
        <w:rPr>
          <w:rFonts w:ascii="Times New Roman" w:hAnsi="Times New Roman" w:cs="Times New Roman"/>
          <w:sz w:val="24"/>
          <w:szCs w:val="24"/>
        </w:rPr>
        <w:t xml:space="preserve"> высоту 269,8, в такую же пору года». Несмотря на уникально пр</w:t>
      </w:r>
      <w:r w:rsidRPr="00363ED0">
        <w:rPr>
          <w:rFonts w:ascii="Times New Roman" w:hAnsi="Times New Roman" w:cs="Times New Roman"/>
          <w:sz w:val="24"/>
          <w:szCs w:val="24"/>
        </w:rPr>
        <w:t>о</w:t>
      </w:r>
      <w:r w:rsidRPr="00363ED0">
        <w:rPr>
          <w:rFonts w:ascii="Times New Roman" w:hAnsi="Times New Roman" w:cs="Times New Roman"/>
          <w:sz w:val="24"/>
          <w:szCs w:val="24"/>
        </w:rPr>
        <w:t>веденную операцию по уничтожению мощного узла сопротивления, гитлеровцы через н</w:t>
      </w:r>
      <w:r w:rsidRPr="00363ED0">
        <w:rPr>
          <w:rFonts w:ascii="Times New Roman" w:hAnsi="Times New Roman" w:cs="Times New Roman"/>
          <w:sz w:val="24"/>
          <w:szCs w:val="24"/>
        </w:rPr>
        <w:t>е</w:t>
      </w:r>
      <w:r w:rsidRPr="00363ED0">
        <w:rPr>
          <w:rFonts w:ascii="Times New Roman" w:hAnsi="Times New Roman" w:cs="Times New Roman"/>
          <w:sz w:val="24"/>
          <w:szCs w:val="24"/>
        </w:rPr>
        <w:t xml:space="preserve">которое время вернули назад себе высоту. На </w:t>
      </w:r>
      <w:r w:rsidR="00363ED0" w:rsidRPr="00363ED0">
        <w:rPr>
          <w:rFonts w:ascii="Times New Roman" w:hAnsi="Times New Roman" w:cs="Times New Roman"/>
          <w:sz w:val="24"/>
          <w:szCs w:val="24"/>
        </w:rPr>
        <w:t>тех</w:t>
      </w:r>
      <w:r w:rsidRPr="00363ED0">
        <w:rPr>
          <w:rFonts w:ascii="Times New Roman" w:hAnsi="Times New Roman" w:cs="Times New Roman"/>
          <w:sz w:val="24"/>
          <w:szCs w:val="24"/>
        </w:rPr>
        <w:t xml:space="preserve"> развалинах они встретили новый, 1943 </w:t>
      </w:r>
      <w:r w:rsidRPr="00363ED0">
        <w:rPr>
          <w:rFonts w:ascii="Times New Roman" w:hAnsi="Times New Roman" w:cs="Times New Roman"/>
          <w:sz w:val="24"/>
          <w:szCs w:val="24"/>
        </w:rPr>
        <w:lastRenderedPageBreak/>
        <w:t>год. И лишь в марте 43-ю над руинами укреплений высоты 269,8, уничтоженной саперами Болдина, взвилось Красное знамя. Немцы ушли с высоты навсегда! Можно до бесконе</w:t>
      </w:r>
      <w:r w:rsidRPr="00363ED0">
        <w:rPr>
          <w:rFonts w:ascii="Times New Roman" w:hAnsi="Times New Roman" w:cs="Times New Roman"/>
          <w:sz w:val="24"/>
          <w:szCs w:val="24"/>
        </w:rPr>
        <w:t>ч</w:t>
      </w:r>
      <w:r w:rsidRPr="00363ED0">
        <w:rPr>
          <w:rFonts w:ascii="Times New Roman" w:hAnsi="Times New Roman" w:cs="Times New Roman"/>
          <w:sz w:val="24"/>
          <w:szCs w:val="24"/>
        </w:rPr>
        <w:t>ности спорить: нужен ли был подкоп под высоту, если немцы все равно ее вернули себе? Многие из фронтовиков, принимавших участие в тех боях, утверждают, что взрыв, п</w:t>
      </w:r>
      <w:r w:rsidRPr="00363ED0">
        <w:rPr>
          <w:rFonts w:ascii="Times New Roman" w:hAnsi="Times New Roman" w:cs="Times New Roman"/>
          <w:sz w:val="24"/>
          <w:szCs w:val="24"/>
        </w:rPr>
        <w:t>о</w:t>
      </w:r>
      <w:r w:rsidRPr="00363ED0">
        <w:rPr>
          <w:rFonts w:ascii="Times New Roman" w:hAnsi="Times New Roman" w:cs="Times New Roman"/>
          <w:sz w:val="24"/>
          <w:szCs w:val="24"/>
        </w:rPr>
        <w:t>трясший всех своей разрушительной силой, был эффективен на первый взгляд лишь со стороны, не принеся никакой пользы для общего дела. Это не что иное, как взгляд на да</w:t>
      </w:r>
      <w:r w:rsidRPr="00363ED0">
        <w:rPr>
          <w:rFonts w:ascii="Times New Roman" w:hAnsi="Times New Roman" w:cs="Times New Roman"/>
          <w:sz w:val="24"/>
          <w:szCs w:val="24"/>
        </w:rPr>
        <w:t>н</w:t>
      </w:r>
      <w:r w:rsidRPr="00363ED0">
        <w:rPr>
          <w:rFonts w:ascii="Times New Roman" w:hAnsi="Times New Roman" w:cs="Times New Roman"/>
          <w:sz w:val="24"/>
          <w:szCs w:val="24"/>
        </w:rPr>
        <w:t>ный факт из солдатского окопа. Но было и другое: на данном участке фронта происходило сдерживание крупных сил вермахта, которые могли бы быть более полезными под Ст</w:t>
      </w:r>
      <w:r w:rsidRPr="00363ED0">
        <w:rPr>
          <w:rFonts w:ascii="Times New Roman" w:hAnsi="Times New Roman" w:cs="Times New Roman"/>
          <w:sz w:val="24"/>
          <w:szCs w:val="24"/>
        </w:rPr>
        <w:t>а</w:t>
      </w:r>
      <w:r w:rsidRPr="00363ED0">
        <w:rPr>
          <w:rFonts w:ascii="Times New Roman" w:hAnsi="Times New Roman" w:cs="Times New Roman"/>
          <w:sz w:val="24"/>
          <w:szCs w:val="24"/>
        </w:rPr>
        <w:t>линградом и на Кавказе. Ведя упорные, кровопролитные бои и неся колоссальные потери от непрерывных атак на немецкие позиции, 50-я армия отвлекала на себя еще сильного врага, не позволяя тому ни на минуту расслабиться. Немцы не только не сняли с Зайцевой горы ни одной дивизии, наоборот, немецкому командованию пришлось перебросить на вероятный участок прорыва 1-го гвардейского кавалерийского корпуса генерал-майора Белова и 4-го воздушно-десантного корпуса свои свежие части. Однако остается вопрос: почему солдаты 50-й армии остались без так необходимой им поддержки: авиации, бо</w:t>
      </w:r>
      <w:r w:rsidRPr="00363ED0">
        <w:rPr>
          <w:rFonts w:ascii="Times New Roman" w:hAnsi="Times New Roman" w:cs="Times New Roman"/>
          <w:sz w:val="24"/>
          <w:szCs w:val="24"/>
        </w:rPr>
        <w:t>е</w:t>
      </w:r>
      <w:r w:rsidRPr="00363ED0">
        <w:rPr>
          <w:rFonts w:ascii="Times New Roman" w:hAnsi="Times New Roman" w:cs="Times New Roman"/>
          <w:sz w:val="24"/>
          <w:szCs w:val="24"/>
        </w:rPr>
        <w:t>припасов, амуниции, продовольствия и многого другого? Почему был отдан приказ захв</w:t>
      </w:r>
      <w:r w:rsidRPr="00363ED0">
        <w:rPr>
          <w:rFonts w:ascii="Times New Roman" w:hAnsi="Times New Roman" w:cs="Times New Roman"/>
          <w:sz w:val="24"/>
          <w:szCs w:val="24"/>
        </w:rPr>
        <w:t>а</w:t>
      </w:r>
      <w:r w:rsidRPr="00363ED0">
        <w:rPr>
          <w:rFonts w:ascii="Times New Roman" w:hAnsi="Times New Roman" w:cs="Times New Roman"/>
          <w:sz w:val="24"/>
          <w:szCs w:val="24"/>
        </w:rPr>
        <w:t>тывать Варшавское шоссе именно там, где находились Зайцева гора и высота 269,8? М</w:t>
      </w:r>
      <w:r w:rsidRPr="00363ED0">
        <w:rPr>
          <w:rFonts w:ascii="Times New Roman" w:hAnsi="Times New Roman" w:cs="Times New Roman"/>
          <w:sz w:val="24"/>
          <w:szCs w:val="24"/>
        </w:rPr>
        <w:t>о</w:t>
      </w:r>
      <w:r w:rsidRPr="00363ED0">
        <w:rPr>
          <w:rFonts w:ascii="Times New Roman" w:hAnsi="Times New Roman" w:cs="Times New Roman"/>
          <w:sz w:val="24"/>
          <w:szCs w:val="24"/>
        </w:rPr>
        <w:t>жет быть, в стороне от этих высот наступление было бы более эффективным? На этот в</w:t>
      </w:r>
      <w:r w:rsidRPr="00363ED0">
        <w:rPr>
          <w:rFonts w:ascii="Times New Roman" w:hAnsi="Times New Roman" w:cs="Times New Roman"/>
          <w:sz w:val="24"/>
          <w:szCs w:val="24"/>
        </w:rPr>
        <w:t>о</w:t>
      </w:r>
      <w:r w:rsidRPr="00363ED0">
        <w:rPr>
          <w:rFonts w:ascii="Times New Roman" w:hAnsi="Times New Roman" w:cs="Times New Roman"/>
          <w:sz w:val="24"/>
          <w:szCs w:val="24"/>
        </w:rPr>
        <w:t>прос нам никто не даст ответа. Спросите у тех, кто остался лежать навечно в окрестностях Зайцевой горы. И все же сорок дней и ночей под землей горстка советских героев шла к своей маленькой победе, которая стала прологом великой Победы над фашизмом. Живые и павшие на Зайцевой горе останутся в памяти наших поколений на века.</w:t>
      </w:r>
    </w:p>
    <w:p w:rsidR="00363ED0" w:rsidRDefault="00363ED0" w:rsidP="00363ED0">
      <w:pPr>
        <w:spacing w:after="0" w:line="360" w:lineRule="auto"/>
        <w:ind w:firstLine="709"/>
        <w:rPr>
          <w:rFonts w:ascii="Times New Roman" w:hAnsi="Times New Roman" w:cs="Times New Roman"/>
          <w:sz w:val="24"/>
          <w:szCs w:val="24"/>
        </w:rPr>
      </w:pPr>
    </w:p>
    <w:p w:rsidR="00AC68B7" w:rsidRDefault="00AC68B7" w:rsidP="00363ED0">
      <w:pPr>
        <w:spacing w:after="0" w:line="360" w:lineRule="auto"/>
        <w:ind w:firstLine="709"/>
        <w:rPr>
          <w:rFonts w:ascii="Times New Roman" w:hAnsi="Times New Roman" w:cs="Times New Roman"/>
          <w:sz w:val="24"/>
          <w:szCs w:val="24"/>
        </w:rPr>
      </w:pPr>
    </w:p>
    <w:p w:rsidR="00AC68B7" w:rsidRDefault="00AC68B7" w:rsidP="00363ED0">
      <w:pPr>
        <w:spacing w:after="0" w:line="360" w:lineRule="auto"/>
        <w:ind w:firstLine="709"/>
        <w:rPr>
          <w:rFonts w:ascii="Times New Roman" w:hAnsi="Times New Roman" w:cs="Times New Roman"/>
          <w:sz w:val="24"/>
          <w:szCs w:val="24"/>
        </w:rPr>
      </w:pPr>
    </w:p>
    <w:p w:rsidR="00AC68B7" w:rsidRDefault="00AC68B7" w:rsidP="00363ED0">
      <w:pPr>
        <w:spacing w:after="0" w:line="360" w:lineRule="auto"/>
        <w:ind w:firstLine="709"/>
        <w:rPr>
          <w:rFonts w:ascii="Times New Roman" w:hAnsi="Times New Roman" w:cs="Times New Roman"/>
          <w:sz w:val="24"/>
          <w:szCs w:val="24"/>
        </w:rPr>
      </w:pPr>
    </w:p>
    <w:p w:rsidR="00AC68B7" w:rsidRDefault="00AC68B7" w:rsidP="00363ED0">
      <w:pPr>
        <w:spacing w:after="0" w:line="360" w:lineRule="auto"/>
        <w:ind w:firstLine="709"/>
        <w:rPr>
          <w:rFonts w:ascii="Times New Roman" w:hAnsi="Times New Roman" w:cs="Times New Roman"/>
          <w:sz w:val="24"/>
          <w:szCs w:val="24"/>
        </w:rPr>
      </w:pPr>
    </w:p>
    <w:p w:rsidR="00AC68B7" w:rsidRDefault="00AC68B7" w:rsidP="00363ED0">
      <w:pPr>
        <w:spacing w:after="0" w:line="360" w:lineRule="auto"/>
        <w:ind w:firstLine="709"/>
        <w:rPr>
          <w:rFonts w:ascii="Times New Roman" w:hAnsi="Times New Roman" w:cs="Times New Roman"/>
          <w:sz w:val="24"/>
          <w:szCs w:val="24"/>
        </w:rPr>
      </w:pPr>
    </w:p>
    <w:p w:rsidR="00AC68B7" w:rsidRDefault="00AC68B7" w:rsidP="00363ED0">
      <w:pPr>
        <w:spacing w:after="0" w:line="360" w:lineRule="auto"/>
        <w:ind w:firstLine="709"/>
        <w:rPr>
          <w:rFonts w:ascii="Times New Roman" w:hAnsi="Times New Roman" w:cs="Times New Roman"/>
          <w:sz w:val="24"/>
          <w:szCs w:val="24"/>
        </w:rPr>
      </w:pPr>
    </w:p>
    <w:p w:rsidR="00AC68B7" w:rsidRDefault="00AC68B7" w:rsidP="00363ED0">
      <w:pPr>
        <w:spacing w:after="0" w:line="360" w:lineRule="auto"/>
        <w:ind w:firstLine="709"/>
        <w:rPr>
          <w:rFonts w:ascii="Times New Roman" w:hAnsi="Times New Roman" w:cs="Times New Roman"/>
          <w:sz w:val="24"/>
          <w:szCs w:val="24"/>
        </w:rPr>
      </w:pPr>
    </w:p>
    <w:p w:rsidR="00AC68B7" w:rsidRDefault="00AC68B7" w:rsidP="00363ED0">
      <w:pPr>
        <w:spacing w:after="0" w:line="360" w:lineRule="auto"/>
        <w:ind w:firstLine="709"/>
        <w:rPr>
          <w:rFonts w:ascii="Times New Roman" w:hAnsi="Times New Roman" w:cs="Times New Roman"/>
          <w:sz w:val="24"/>
          <w:szCs w:val="24"/>
        </w:rPr>
      </w:pPr>
    </w:p>
    <w:p w:rsidR="00AC68B7" w:rsidRDefault="00AC68B7" w:rsidP="00363ED0">
      <w:pPr>
        <w:spacing w:after="0" w:line="360" w:lineRule="auto"/>
        <w:ind w:firstLine="709"/>
        <w:rPr>
          <w:rFonts w:ascii="Times New Roman" w:hAnsi="Times New Roman" w:cs="Times New Roman"/>
          <w:sz w:val="24"/>
          <w:szCs w:val="24"/>
        </w:rPr>
      </w:pPr>
    </w:p>
    <w:p w:rsidR="00AC68B7" w:rsidRDefault="00AC68B7" w:rsidP="00363ED0">
      <w:pPr>
        <w:spacing w:after="0" w:line="360" w:lineRule="auto"/>
        <w:ind w:firstLine="709"/>
        <w:rPr>
          <w:rFonts w:ascii="Times New Roman" w:hAnsi="Times New Roman" w:cs="Times New Roman"/>
          <w:sz w:val="24"/>
          <w:szCs w:val="24"/>
        </w:rPr>
      </w:pPr>
    </w:p>
    <w:p w:rsidR="00AC68B7" w:rsidRPr="00363ED0" w:rsidRDefault="00AC68B7" w:rsidP="00363ED0">
      <w:pPr>
        <w:spacing w:after="0" w:line="360" w:lineRule="auto"/>
        <w:ind w:firstLine="709"/>
        <w:rPr>
          <w:rFonts w:ascii="Times New Roman" w:hAnsi="Times New Roman" w:cs="Times New Roman"/>
          <w:sz w:val="24"/>
          <w:szCs w:val="24"/>
        </w:rPr>
      </w:pPr>
    </w:p>
    <w:p w:rsidR="00363ED0" w:rsidRPr="00363ED0" w:rsidRDefault="00363ED0" w:rsidP="00363ED0">
      <w:pPr>
        <w:pStyle w:val="1"/>
        <w:rPr>
          <w:sz w:val="24"/>
        </w:rPr>
      </w:pPr>
      <w:bookmarkStart w:id="3" w:name="_Toc416291941"/>
      <w:r w:rsidRPr="00363ED0">
        <w:rPr>
          <w:sz w:val="24"/>
        </w:rPr>
        <w:lastRenderedPageBreak/>
        <w:t>Заключение.</w:t>
      </w:r>
      <w:bookmarkEnd w:id="3"/>
    </w:p>
    <w:p w:rsidR="00363ED0" w:rsidRPr="00363ED0" w:rsidRDefault="00363ED0" w:rsidP="00363ED0">
      <w:pPr>
        <w:spacing w:after="0" w:line="360" w:lineRule="auto"/>
        <w:ind w:firstLine="709"/>
        <w:rPr>
          <w:rFonts w:ascii="Times New Roman" w:hAnsi="Times New Roman" w:cs="Times New Roman"/>
          <w:sz w:val="24"/>
          <w:szCs w:val="24"/>
        </w:rPr>
      </w:pPr>
    </w:p>
    <w:p w:rsidR="00363ED0" w:rsidRPr="00363ED0" w:rsidRDefault="00363ED0" w:rsidP="00363ED0">
      <w:pPr>
        <w:pStyle w:val="1"/>
        <w:shd w:val="clear" w:color="auto" w:fill="FFFFFF"/>
        <w:spacing w:before="0" w:beforeAutospacing="0" w:after="0" w:afterAutospacing="0" w:line="360" w:lineRule="auto"/>
        <w:rPr>
          <w:b w:val="0"/>
          <w:sz w:val="24"/>
          <w:szCs w:val="24"/>
        </w:rPr>
      </w:pPr>
      <w:r w:rsidRPr="00363ED0">
        <w:rPr>
          <w:sz w:val="24"/>
          <w:szCs w:val="24"/>
        </w:rPr>
        <w:tab/>
      </w:r>
      <w:bookmarkStart w:id="4" w:name="_Toc416291942"/>
      <w:r w:rsidRPr="00363ED0">
        <w:rPr>
          <w:b w:val="0"/>
          <w:sz w:val="24"/>
          <w:szCs w:val="24"/>
        </w:rPr>
        <w:t>В ходе выполнения данного проекта мной была изучена программа</w:t>
      </w:r>
      <w:r w:rsidRPr="00363ED0">
        <w:rPr>
          <w:sz w:val="24"/>
          <w:szCs w:val="24"/>
        </w:rPr>
        <w:t xml:space="preserve"> </w:t>
      </w:r>
      <w:r w:rsidRPr="00363ED0">
        <w:rPr>
          <w:b w:val="0"/>
          <w:sz w:val="24"/>
          <w:szCs w:val="24"/>
          <w:lang w:val="en-US"/>
        </w:rPr>
        <w:t>Windows</w:t>
      </w:r>
      <w:r w:rsidRPr="00363ED0">
        <w:rPr>
          <w:b w:val="0"/>
          <w:sz w:val="24"/>
          <w:szCs w:val="24"/>
        </w:rPr>
        <w:t xml:space="preserve"> </w:t>
      </w:r>
      <w:r w:rsidRPr="00363ED0">
        <w:rPr>
          <w:b w:val="0"/>
          <w:sz w:val="24"/>
          <w:szCs w:val="24"/>
          <w:lang w:val="en-US"/>
        </w:rPr>
        <w:t>Movie</w:t>
      </w:r>
      <w:r w:rsidRPr="00363ED0">
        <w:rPr>
          <w:b w:val="0"/>
          <w:sz w:val="24"/>
          <w:szCs w:val="24"/>
        </w:rPr>
        <w:t xml:space="preserve"> </w:t>
      </w:r>
      <w:r w:rsidRPr="00363ED0">
        <w:rPr>
          <w:b w:val="0"/>
          <w:sz w:val="24"/>
          <w:szCs w:val="24"/>
          <w:lang w:val="en-US"/>
        </w:rPr>
        <w:t>Maker</w:t>
      </w:r>
      <w:r w:rsidRPr="00363ED0">
        <w:rPr>
          <w:b w:val="0"/>
          <w:sz w:val="24"/>
          <w:szCs w:val="24"/>
        </w:rPr>
        <w:t>. С помощью неё я научился создавать видеоролики, накладывать звук на в</w:t>
      </w:r>
      <w:r w:rsidRPr="00363ED0">
        <w:rPr>
          <w:b w:val="0"/>
          <w:sz w:val="24"/>
          <w:szCs w:val="24"/>
        </w:rPr>
        <w:t>и</w:t>
      </w:r>
      <w:r w:rsidRPr="00363ED0">
        <w:rPr>
          <w:b w:val="0"/>
          <w:sz w:val="24"/>
          <w:szCs w:val="24"/>
        </w:rPr>
        <w:t xml:space="preserve">деофрагмент, использовать различные переходов между слайдами, корректировать время показа отдельных фрагментов и т.п. Так же при выполнении проекта мной использовались такие программы как </w:t>
      </w:r>
      <w:proofErr w:type="gramStart"/>
      <w:r w:rsidRPr="00363ED0">
        <w:rPr>
          <w:b w:val="0"/>
          <w:sz w:val="24"/>
          <w:szCs w:val="24"/>
        </w:rPr>
        <w:t>М</w:t>
      </w:r>
      <w:proofErr w:type="spellStart"/>
      <w:proofErr w:type="gramEnd"/>
      <w:r w:rsidRPr="00363ED0">
        <w:rPr>
          <w:b w:val="0"/>
          <w:sz w:val="24"/>
          <w:szCs w:val="24"/>
          <w:lang w:val="en-US"/>
        </w:rPr>
        <w:t>icrosoft</w:t>
      </w:r>
      <w:proofErr w:type="spellEnd"/>
      <w:r w:rsidRPr="00363ED0">
        <w:rPr>
          <w:b w:val="0"/>
          <w:sz w:val="24"/>
          <w:szCs w:val="24"/>
        </w:rPr>
        <w:t xml:space="preserve"> </w:t>
      </w:r>
      <w:r w:rsidRPr="00363ED0">
        <w:rPr>
          <w:b w:val="0"/>
          <w:sz w:val="24"/>
          <w:szCs w:val="24"/>
          <w:lang w:val="en-US"/>
        </w:rPr>
        <w:t>Word</w:t>
      </w:r>
      <w:r w:rsidRPr="00363ED0">
        <w:rPr>
          <w:b w:val="0"/>
          <w:sz w:val="24"/>
          <w:szCs w:val="24"/>
        </w:rPr>
        <w:t xml:space="preserve">;   </w:t>
      </w:r>
      <w:r w:rsidRPr="00363ED0">
        <w:rPr>
          <w:b w:val="0"/>
          <w:sz w:val="24"/>
          <w:szCs w:val="24"/>
          <w:lang w:val="en-US"/>
        </w:rPr>
        <w:t>Paint</w:t>
      </w:r>
      <w:r w:rsidRPr="00363ED0">
        <w:rPr>
          <w:b w:val="0"/>
          <w:sz w:val="24"/>
          <w:szCs w:val="24"/>
        </w:rPr>
        <w:t xml:space="preserve">; </w:t>
      </w:r>
      <w:r w:rsidRPr="00363ED0">
        <w:rPr>
          <w:b w:val="0"/>
          <w:sz w:val="24"/>
          <w:szCs w:val="24"/>
          <w:lang w:val="en-US"/>
        </w:rPr>
        <w:t>Google</w:t>
      </w:r>
      <w:r w:rsidRPr="00363ED0">
        <w:rPr>
          <w:b w:val="0"/>
          <w:sz w:val="24"/>
          <w:szCs w:val="24"/>
        </w:rPr>
        <w:t xml:space="preserve"> </w:t>
      </w:r>
      <w:r w:rsidRPr="00363ED0">
        <w:rPr>
          <w:b w:val="0"/>
          <w:sz w:val="24"/>
          <w:szCs w:val="24"/>
          <w:lang w:val="en-US"/>
        </w:rPr>
        <w:t>Chrome</w:t>
      </w:r>
      <w:r w:rsidRPr="00363ED0">
        <w:rPr>
          <w:b w:val="0"/>
          <w:sz w:val="24"/>
          <w:szCs w:val="24"/>
        </w:rPr>
        <w:t xml:space="preserve">;   </w:t>
      </w:r>
      <w:proofErr w:type="spellStart"/>
      <w:r w:rsidRPr="00363ED0">
        <w:rPr>
          <w:b w:val="0"/>
          <w:sz w:val="24"/>
          <w:szCs w:val="24"/>
          <w:lang w:val="en-US"/>
        </w:rPr>
        <w:t>PotPlayer</w:t>
      </w:r>
      <w:proofErr w:type="spellEnd"/>
      <w:r w:rsidRPr="00363ED0">
        <w:rPr>
          <w:b w:val="0"/>
          <w:sz w:val="24"/>
          <w:szCs w:val="24"/>
        </w:rPr>
        <w:t>.</w:t>
      </w:r>
      <w:bookmarkEnd w:id="4"/>
    </w:p>
    <w:p w:rsidR="00363ED0" w:rsidRPr="00363ED0" w:rsidRDefault="00363ED0" w:rsidP="00363ED0">
      <w:pPr>
        <w:pStyle w:val="1"/>
        <w:shd w:val="clear" w:color="auto" w:fill="FFFFFF"/>
        <w:spacing w:before="0" w:beforeAutospacing="0" w:after="0" w:afterAutospacing="0" w:line="360" w:lineRule="auto"/>
        <w:rPr>
          <w:b w:val="0"/>
          <w:sz w:val="24"/>
          <w:szCs w:val="24"/>
        </w:rPr>
      </w:pPr>
      <w:bookmarkStart w:id="5" w:name="_Toc416291943"/>
      <w:r w:rsidRPr="00363ED0">
        <w:rPr>
          <w:b w:val="0"/>
          <w:sz w:val="24"/>
          <w:szCs w:val="24"/>
        </w:rPr>
        <w:t>Знание основ работы в данных программах мне пригодится в дальнейшем и в процессе обучения в школе и в процессе обучения в ВУЗе. Навыки работы в данных программах пригодятся при подготовке сообщений и докладов и т.п.</w:t>
      </w:r>
      <w:bookmarkEnd w:id="5"/>
      <w:r w:rsidRPr="00363ED0">
        <w:rPr>
          <w:b w:val="0"/>
          <w:sz w:val="24"/>
          <w:szCs w:val="24"/>
        </w:rPr>
        <w:t xml:space="preserve"> </w:t>
      </w:r>
    </w:p>
    <w:p w:rsidR="00363ED0" w:rsidRPr="00363ED0" w:rsidRDefault="00363ED0" w:rsidP="00363ED0">
      <w:pPr>
        <w:pStyle w:val="1"/>
        <w:rPr>
          <w:sz w:val="24"/>
        </w:rPr>
      </w:pPr>
      <w:bookmarkStart w:id="6" w:name="_Toc416291944"/>
      <w:r w:rsidRPr="00363ED0">
        <w:rPr>
          <w:sz w:val="24"/>
        </w:rPr>
        <w:t>Источники:</w:t>
      </w:r>
      <w:bookmarkEnd w:id="6"/>
    </w:p>
    <w:p w:rsidR="00363ED0" w:rsidRPr="00363ED0" w:rsidRDefault="00363ED0" w:rsidP="00363ED0">
      <w:pPr>
        <w:pStyle w:val="a6"/>
        <w:numPr>
          <w:ilvl w:val="0"/>
          <w:numId w:val="1"/>
        </w:numPr>
        <w:spacing w:after="0" w:line="360" w:lineRule="auto"/>
        <w:rPr>
          <w:rFonts w:ascii="Times New Roman" w:hAnsi="Times New Roman" w:cs="Times New Roman"/>
          <w:sz w:val="24"/>
          <w:szCs w:val="24"/>
        </w:rPr>
      </w:pPr>
      <w:r w:rsidRPr="00363ED0">
        <w:rPr>
          <w:rFonts w:ascii="Times New Roman" w:hAnsi="Times New Roman" w:cs="Times New Roman"/>
          <w:sz w:val="24"/>
          <w:szCs w:val="24"/>
        </w:rPr>
        <w:t xml:space="preserve">БОИ НА ЗАЙЦЕВОЙ ГОРЕ-  </w:t>
      </w:r>
      <w:hyperlink r:id="rId7" w:history="1">
        <w:r w:rsidRPr="00363ED0">
          <w:rPr>
            <w:rStyle w:val="a5"/>
            <w:rFonts w:ascii="Times New Roman" w:hAnsi="Times New Roman" w:cs="Times New Roman"/>
            <w:sz w:val="24"/>
            <w:szCs w:val="24"/>
          </w:rPr>
          <w:t>http://war1945.ru/operations_battles/641-boi-na-zaycevoy-gore.html</w:t>
        </w:r>
      </w:hyperlink>
      <w:r w:rsidRPr="00363ED0">
        <w:rPr>
          <w:rFonts w:ascii="Times New Roman" w:hAnsi="Times New Roman" w:cs="Times New Roman"/>
          <w:sz w:val="24"/>
          <w:szCs w:val="24"/>
        </w:rPr>
        <w:t xml:space="preserve"> </w:t>
      </w:r>
    </w:p>
    <w:p w:rsidR="00363ED0" w:rsidRPr="00363ED0" w:rsidRDefault="00363ED0" w:rsidP="00363ED0">
      <w:pPr>
        <w:pStyle w:val="2"/>
        <w:numPr>
          <w:ilvl w:val="0"/>
          <w:numId w:val="1"/>
        </w:numPr>
        <w:spacing w:before="0" w:line="360" w:lineRule="auto"/>
        <w:rPr>
          <w:rFonts w:ascii="Times New Roman" w:hAnsi="Times New Roman" w:cs="Times New Roman"/>
          <w:b w:val="0"/>
          <w:color w:val="auto"/>
          <w:sz w:val="24"/>
          <w:szCs w:val="24"/>
        </w:rPr>
      </w:pPr>
      <w:bookmarkStart w:id="7" w:name="_Toc416291945"/>
      <w:r w:rsidRPr="00363ED0">
        <w:rPr>
          <w:rFonts w:ascii="Times New Roman" w:hAnsi="Times New Roman" w:cs="Times New Roman"/>
          <w:b w:val="0"/>
          <w:bCs w:val="0"/>
          <w:color w:val="auto"/>
          <w:sz w:val="24"/>
          <w:szCs w:val="24"/>
        </w:rPr>
        <w:t>Великая Отечественная война в Калужской области. ХРОНИКА СОБЫТИЙ В</w:t>
      </w:r>
      <w:r w:rsidRPr="00363ED0">
        <w:rPr>
          <w:rFonts w:ascii="Times New Roman" w:hAnsi="Times New Roman" w:cs="Times New Roman"/>
          <w:b w:val="0"/>
          <w:bCs w:val="0"/>
          <w:color w:val="auto"/>
          <w:sz w:val="24"/>
          <w:szCs w:val="24"/>
        </w:rPr>
        <w:t>Е</w:t>
      </w:r>
      <w:r w:rsidRPr="00363ED0">
        <w:rPr>
          <w:rFonts w:ascii="Times New Roman" w:hAnsi="Times New Roman" w:cs="Times New Roman"/>
          <w:b w:val="0"/>
          <w:bCs w:val="0"/>
          <w:color w:val="auto"/>
          <w:sz w:val="24"/>
          <w:szCs w:val="24"/>
        </w:rPr>
        <w:t>ЛИКОЙ ОТЕЧЕСТВЕННОЙ ВОЙНЫ НА ТЕРРИТОРИИ КАЛУЖСКОЙ ОБЛ</w:t>
      </w:r>
      <w:r w:rsidRPr="00363ED0">
        <w:rPr>
          <w:rFonts w:ascii="Times New Roman" w:hAnsi="Times New Roman" w:cs="Times New Roman"/>
          <w:b w:val="0"/>
          <w:bCs w:val="0"/>
          <w:color w:val="auto"/>
          <w:sz w:val="24"/>
          <w:szCs w:val="24"/>
        </w:rPr>
        <w:t>А</w:t>
      </w:r>
      <w:r w:rsidRPr="00363ED0">
        <w:rPr>
          <w:rFonts w:ascii="Times New Roman" w:hAnsi="Times New Roman" w:cs="Times New Roman"/>
          <w:b w:val="0"/>
          <w:bCs w:val="0"/>
          <w:color w:val="auto"/>
          <w:sz w:val="24"/>
          <w:szCs w:val="24"/>
        </w:rPr>
        <w:t xml:space="preserve">СТИ. </w:t>
      </w:r>
      <w:r w:rsidRPr="00363ED0">
        <w:rPr>
          <w:rFonts w:ascii="Times New Roman" w:hAnsi="Times New Roman" w:cs="Times New Roman"/>
          <w:b w:val="0"/>
          <w:color w:val="auto"/>
          <w:sz w:val="24"/>
          <w:szCs w:val="24"/>
        </w:rPr>
        <w:t>http://www.zskaluga.ru/region/6752</w:t>
      </w:r>
      <w:bookmarkEnd w:id="7"/>
    </w:p>
    <w:p w:rsidR="00363ED0" w:rsidRPr="00363ED0" w:rsidRDefault="00363ED0" w:rsidP="00363ED0">
      <w:pPr>
        <w:pStyle w:val="a6"/>
        <w:numPr>
          <w:ilvl w:val="0"/>
          <w:numId w:val="1"/>
        </w:numPr>
        <w:spacing w:after="0" w:line="360" w:lineRule="auto"/>
        <w:rPr>
          <w:rFonts w:ascii="Times New Roman" w:eastAsia="Times New Roman" w:hAnsi="Times New Roman" w:cs="Times New Roman"/>
          <w:sz w:val="24"/>
          <w:szCs w:val="24"/>
          <w:lang w:eastAsia="ru-RU"/>
        </w:rPr>
      </w:pPr>
      <w:r w:rsidRPr="00363ED0">
        <w:rPr>
          <w:rFonts w:ascii="Times New Roman" w:eastAsia="Times New Roman" w:hAnsi="Times New Roman" w:cs="Times New Roman"/>
          <w:bCs/>
          <w:sz w:val="24"/>
          <w:szCs w:val="24"/>
          <w:lang w:eastAsia="ru-RU"/>
        </w:rPr>
        <w:t xml:space="preserve">Воспоминания и размышления о войне. </w:t>
      </w:r>
      <w:r w:rsidRPr="00363ED0">
        <w:rPr>
          <w:rFonts w:ascii="Times New Roman" w:eastAsia="Times New Roman" w:hAnsi="Times New Roman" w:cs="Times New Roman"/>
          <w:sz w:val="24"/>
          <w:szCs w:val="24"/>
          <w:lang w:eastAsia="ru-RU"/>
        </w:rPr>
        <w:t>Александр Бураков (из фронтового дне</w:t>
      </w:r>
      <w:r w:rsidRPr="00363ED0">
        <w:rPr>
          <w:rFonts w:ascii="Times New Roman" w:eastAsia="Times New Roman" w:hAnsi="Times New Roman" w:cs="Times New Roman"/>
          <w:sz w:val="24"/>
          <w:szCs w:val="24"/>
          <w:lang w:eastAsia="ru-RU"/>
        </w:rPr>
        <w:t>в</w:t>
      </w:r>
      <w:r w:rsidRPr="00363ED0">
        <w:rPr>
          <w:rFonts w:ascii="Times New Roman" w:eastAsia="Times New Roman" w:hAnsi="Times New Roman" w:cs="Times New Roman"/>
          <w:sz w:val="24"/>
          <w:szCs w:val="24"/>
          <w:lang w:eastAsia="ru-RU"/>
        </w:rPr>
        <w:t xml:space="preserve">ника М.А. </w:t>
      </w:r>
      <w:proofErr w:type="spellStart"/>
      <w:r w:rsidRPr="00363ED0">
        <w:rPr>
          <w:rFonts w:ascii="Times New Roman" w:eastAsia="Times New Roman" w:hAnsi="Times New Roman" w:cs="Times New Roman"/>
          <w:sz w:val="24"/>
          <w:szCs w:val="24"/>
          <w:lang w:eastAsia="ru-RU"/>
        </w:rPr>
        <w:t>Аллера</w:t>
      </w:r>
      <w:proofErr w:type="spellEnd"/>
      <w:r w:rsidRPr="00363ED0">
        <w:rPr>
          <w:rFonts w:ascii="Times New Roman" w:eastAsia="Times New Roman" w:hAnsi="Times New Roman" w:cs="Times New Roman"/>
          <w:sz w:val="24"/>
          <w:szCs w:val="24"/>
          <w:lang w:eastAsia="ru-RU"/>
        </w:rPr>
        <w:t xml:space="preserve">) -   </w:t>
      </w:r>
      <w:hyperlink r:id="rId8" w:history="1">
        <w:r w:rsidRPr="00363ED0">
          <w:rPr>
            <w:rStyle w:val="a5"/>
            <w:rFonts w:ascii="Times New Roman" w:eastAsia="Times New Roman" w:hAnsi="Times New Roman" w:cs="Times New Roman"/>
            <w:sz w:val="24"/>
            <w:szCs w:val="24"/>
            <w:lang w:eastAsia="ru-RU"/>
          </w:rPr>
          <w:t>http://feldjager.narod.ru/zgora2.files/readzg6.htm</w:t>
        </w:r>
      </w:hyperlink>
      <w:r w:rsidRPr="00363ED0">
        <w:rPr>
          <w:rFonts w:ascii="Times New Roman" w:eastAsia="Times New Roman" w:hAnsi="Times New Roman" w:cs="Times New Roman"/>
          <w:sz w:val="24"/>
          <w:szCs w:val="24"/>
          <w:lang w:eastAsia="ru-RU"/>
        </w:rPr>
        <w:t xml:space="preserve"> </w:t>
      </w:r>
    </w:p>
    <w:p w:rsidR="00363ED0" w:rsidRPr="00363ED0" w:rsidRDefault="00363ED0" w:rsidP="00363ED0">
      <w:pPr>
        <w:pStyle w:val="2"/>
        <w:numPr>
          <w:ilvl w:val="0"/>
          <w:numId w:val="1"/>
        </w:numPr>
        <w:shd w:val="clear" w:color="auto" w:fill="F7F7F7"/>
        <w:spacing w:before="0" w:line="360" w:lineRule="auto"/>
        <w:rPr>
          <w:rFonts w:ascii="Times New Roman" w:hAnsi="Times New Roman" w:cs="Times New Roman"/>
          <w:b w:val="0"/>
          <w:color w:val="auto"/>
          <w:sz w:val="24"/>
          <w:szCs w:val="24"/>
        </w:rPr>
      </w:pPr>
      <w:bookmarkStart w:id="8" w:name="_Toc416291946"/>
      <w:r w:rsidRPr="00363ED0">
        <w:rPr>
          <w:rFonts w:ascii="Times New Roman" w:hAnsi="Times New Roman" w:cs="Times New Roman"/>
          <w:b w:val="0"/>
          <w:bCs w:val="0"/>
          <w:smallCaps/>
          <w:color w:val="auto"/>
          <w:sz w:val="24"/>
          <w:szCs w:val="24"/>
        </w:rPr>
        <w:t>КАЛУЖСКИЙ КРАЙ В ГОДЫ ВЕЛИКОЙ ОТЕЧЕСТВЕННОЙ ВОЙНЫ-</w:t>
      </w:r>
      <w:r w:rsidRPr="00363ED0">
        <w:rPr>
          <w:rFonts w:ascii="Times New Roman" w:hAnsi="Times New Roman" w:cs="Times New Roman"/>
          <w:b w:val="0"/>
          <w:bCs w:val="0"/>
          <w:caps/>
          <w:color w:val="auto"/>
          <w:sz w:val="24"/>
          <w:szCs w:val="24"/>
        </w:rPr>
        <w:t xml:space="preserve">  </w:t>
      </w:r>
      <w:r w:rsidRPr="00363ED0">
        <w:rPr>
          <w:rFonts w:ascii="Times New Roman" w:hAnsi="Times New Roman" w:cs="Times New Roman"/>
          <w:b w:val="0"/>
          <w:color w:val="auto"/>
          <w:sz w:val="24"/>
          <w:szCs w:val="24"/>
        </w:rPr>
        <w:t>http://www.admoblkaluga.ru/main/russia/history/9_vov.php</w:t>
      </w:r>
      <w:bookmarkEnd w:id="8"/>
    </w:p>
    <w:p w:rsidR="00363ED0" w:rsidRPr="00363ED0" w:rsidRDefault="00363ED0" w:rsidP="00363ED0">
      <w:pPr>
        <w:pStyle w:val="1"/>
        <w:numPr>
          <w:ilvl w:val="0"/>
          <w:numId w:val="1"/>
        </w:numPr>
        <w:shd w:val="clear" w:color="auto" w:fill="FFFFFF"/>
        <w:spacing w:before="0" w:beforeAutospacing="0" w:after="0" w:afterAutospacing="0" w:line="360" w:lineRule="auto"/>
        <w:rPr>
          <w:b w:val="0"/>
          <w:sz w:val="24"/>
          <w:szCs w:val="24"/>
        </w:rPr>
      </w:pPr>
      <w:bookmarkStart w:id="9" w:name="_Toc416291947"/>
      <w:r w:rsidRPr="00363ED0">
        <w:rPr>
          <w:b w:val="0"/>
          <w:sz w:val="24"/>
          <w:szCs w:val="24"/>
        </w:rPr>
        <w:t>Марш-бросок на Калужскую землю</w:t>
      </w:r>
      <w:proofErr w:type="gramStart"/>
      <w:r w:rsidRPr="00363ED0">
        <w:rPr>
          <w:b w:val="0"/>
          <w:sz w:val="24"/>
          <w:szCs w:val="24"/>
        </w:rPr>
        <w:t xml:space="preserve">( </w:t>
      </w:r>
      <w:proofErr w:type="gramEnd"/>
      <w:r w:rsidRPr="00363ED0">
        <w:rPr>
          <w:b w:val="0"/>
          <w:sz w:val="24"/>
          <w:szCs w:val="24"/>
        </w:rPr>
        <w:t xml:space="preserve">2 части)- </w:t>
      </w:r>
      <w:hyperlink r:id="rId9" w:history="1">
        <w:r w:rsidRPr="00363ED0">
          <w:rPr>
            <w:rStyle w:val="a5"/>
            <w:b w:val="0"/>
            <w:sz w:val="24"/>
            <w:szCs w:val="24"/>
          </w:rPr>
          <w:t>http://www.pomnivoinu.ru/home/reports/290/</w:t>
        </w:r>
        <w:bookmarkEnd w:id="9"/>
      </w:hyperlink>
    </w:p>
    <w:p w:rsidR="00363ED0" w:rsidRPr="00363ED0" w:rsidRDefault="00363ED0" w:rsidP="00363ED0">
      <w:pPr>
        <w:pStyle w:val="1"/>
        <w:shd w:val="clear" w:color="auto" w:fill="FFFFFF"/>
        <w:spacing w:before="0" w:beforeAutospacing="0" w:after="0" w:afterAutospacing="0" w:line="360" w:lineRule="auto"/>
        <w:rPr>
          <w:b w:val="0"/>
          <w:sz w:val="24"/>
          <w:szCs w:val="24"/>
        </w:rPr>
      </w:pPr>
    </w:p>
    <w:p w:rsidR="00363ED0" w:rsidRPr="00363ED0" w:rsidRDefault="00363ED0" w:rsidP="00363ED0">
      <w:pPr>
        <w:pStyle w:val="1"/>
        <w:rPr>
          <w:sz w:val="24"/>
        </w:rPr>
      </w:pPr>
      <w:bookmarkStart w:id="10" w:name="_Toc416291948"/>
      <w:r w:rsidRPr="00363ED0">
        <w:rPr>
          <w:sz w:val="24"/>
        </w:rPr>
        <w:t>Использованные программы:</w:t>
      </w:r>
      <w:bookmarkEnd w:id="10"/>
    </w:p>
    <w:p w:rsidR="00363ED0" w:rsidRPr="00363ED0" w:rsidRDefault="00363ED0" w:rsidP="00363ED0">
      <w:pPr>
        <w:pStyle w:val="1"/>
        <w:numPr>
          <w:ilvl w:val="0"/>
          <w:numId w:val="2"/>
        </w:numPr>
        <w:shd w:val="clear" w:color="auto" w:fill="FFFFFF"/>
        <w:spacing w:before="0" w:beforeAutospacing="0" w:after="0" w:afterAutospacing="0" w:line="360" w:lineRule="auto"/>
        <w:rPr>
          <w:b w:val="0"/>
          <w:sz w:val="24"/>
          <w:szCs w:val="24"/>
        </w:rPr>
      </w:pPr>
      <w:bookmarkStart w:id="11" w:name="_Toc416291949"/>
      <w:proofErr w:type="gramStart"/>
      <w:r w:rsidRPr="00363ED0">
        <w:rPr>
          <w:b w:val="0"/>
          <w:sz w:val="24"/>
          <w:szCs w:val="24"/>
        </w:rPr>
        <w:t>М</w:t>
      </w:r>
      <w:proofErr w:type="spellStart"/>
      <w:proofErr w:type="gramEnd"/>
      <w:r w:rsidRPr="00363ED0">
        <w:rPr>
          <w:b w:val="0"/>
          <w:sz w:val="24"/>
          <w:szCs w:val="24"/>
          <w:lang w:val="en-US"/>
        </w:rPr>
        <w:t>icrosoft</w:t>
      </w:r>
      <w:proofErr w:type="spellEnd"/>
      <w:r w:rsidRPr="00363ED0">
        <w:rPr>
          <w:b w:val="0"/>
          <w:sz w:val="24"/>
          <w:szCs w:val="24"/>
          <w:lang w:val="en-US"/>
        </w:rPr>
        <w:t xml:space="preserve"> Word;</w:t>
      </w:r>
      <w:bookmarkEnd w:id="11"/>
    </w:p>
    <w:p w:rsidR="00363ED0" w:rsidRPr="00363ED0" w:rsidRDefault="00363ED0" w:rsidP="00363ED0">
      <w:pPr>
        <w:pStyle w:val="1"/>
        <w:numPr>
          <w:ilvl w:val="0"/>
          <w:numId w:val="2"/>
        </w:numPr>
        <w:shd w:val="clear" w:color="auto" w:fill="FFFFFF"/>
        <w:spacing w:before="0" w:beforeAutospacing="0" w:after="0" w:afterAutospacing="0" w:line="360" w:lineRule="auto"/>
        <w:rPr>
          <w:b w:val="0"/>
          <w:sz w:val="24"/>
          <w:szCs w:val="24"/>
        </w:rPr>
      </w:pPr>
      <w:bookmarkStart w:id="12" w:name="_Toc416291950"/>
      <w:r w:rsidRPr="00363ED0">
        <w:rPr>
          <w:b w:val="0"/>
          <w:sz w:val="24"/>
          <w:szCs w:val="24"/>
          <w:lang w:val="en-US"/>
        </w:rPr>
        <w:t>Paint;</w:t>
      </w:r>
      <w:bookmarkEnd w:id="12"/>
    </w:p>
    <w:p w:rsidR="00363ED0" w:rsidRPr="00363ED0" w:rsidRDefault="00363ED0" w:rsidP="00363ED0">
      <w:pPr>
        <w:pStyle w:val="1"/>
        <w:numPr>
          <w:ilvl w:val="0"/>
          <w:numId w:val="2"/>
        </w:numPr>
        <w:shd w:val="clear" w:color="auto" w:fill="FFFFFF"/>
        <w:spacing w:before="0" w:beforeAutospacing="0" w:after="0" w:afterAutospacing="0" w:line="360" w:lineRule="auto"/>
        <w:rPr>
          <w:b w:val="0"/>
          <w:sz w:val="24"/>
          <w:szCs w:val="24"/>
        </w:rPr>
      </w:pPr>
      <w:bookmarkStart w:id="13" w:name="_Toc416291951"/>
      <w:r w:rsidRPr="00363ED0">
        <w:rPr>
          <w:b w:val="0"/>
          <w:sz w:val="24"/>
          <w:szCs w:val="24"/>
          <w:lang w:val="en-US"/>
        </w:rPr>
        <w:t>Windows Movie Maker;</w:t>
      </w:r>
      <w:bookmarkEnd w:id="13"/>
    </w:p>
    <w:p w:rsidR="00363ED0" w:rsidRPr="00363ED0" w:rsidRDefault="00363ED0" w:rsidP="00363ED0">
      <w:pPr>
        <w:pStyle w:val="1"/>
        <w:numPr>
          <w:ilvl w:val="0"/>
          <w:numId w:val="2"/>
        </w:numPr>
        <w:shd w:val="clear" w:color="auto" w:fill="FFFFFF"/>
        <w:spacing w:before="0" w:beforeAutospacing="0" w:after="0" w:afterAutospacing="0" w:line="360" w:lineRule="auto"/>
        <w:rPr>
          <w:b w:val="0"/>
          <w:sz w:val="24"/>
          <w:szCs w:val="24"/>
        </w:rPr>
      </w:pPr>
      <w:bookmarkStart w:id="14" w:name="_Toc416291952"/>
      <w:r w:rsidRPr="00363ED0">
        <w:rPr>
          <w:b w:val="0"/>
          <w:sz w:val="24"/>
          <w:szCs w:val="24"/>
          <w:lang w:val="en-US"/>
        </w:rPr>
        <w:t>Google Chrome;</w:t>
      </w:r>
      <w:bookmarkEnd w:id="14"/>
    </w:p>
    <w:p w:rsidR="00363ED0" w:rsidRPr="00363ED0" w:rsidRDefault="00363ED0" w:rsidP="00363ED0">
      <w:pPr>
        <w:pStyle w:val="1"/>
        <w:numPr>
          <w:ilvl w:val="0"/>
          <w:numId w:val="2"/>
        </w:numPr>
        <w:shd w:val="clear" w:color="auto" w:fill="FFFFFF"/>
        <w:spacing w:before="0" w:beforeAutospacing="0" w:after="0" w:afterAutospacing="0" w:line="360" w:lineRule="auto"/>
        <w:rPr>
          <w:b w:val="0"/>
          <w:sz w:val="24"/>
          <w:szCs w:val="24"/>
        </w:rPr>
      </w:pPr>
      <w:bookmarkStart w:id="15" w:name="_Toc416291953"/>
      <w:proofErr w:type="spellStart"/>
      <w:proofErr w:type="gramStart"/>
      <w:r w:rsidRPr="00363ED0">
        <w:rPr>
          <w:b w:val="0"/>
          <w:sz w:val="24"/>
          <w:szCs w:val="24"/>
          <w:lang w:val="en-US"/>
        </w:rPr>
        <w:t>PotPlayer</w:t>
      </w:r>
      <w:proofErr w:type="spellEnd"/>
      <w:r w:rsidRPr="00363ED0">
        <w:rPr>
          <w:b w:val="0"/>
          <w:sz w:val="24"/>
          <w:szCs w:val="24"/>
          <w:lang w:val="en-US"/>
        </w:rPr>
        <w:t>.</w:t>
      </w:r>
      <w:bookmarkEnd w:id="15"/>
      <w:proofErr w:type="gramEnd"/>
    </w:p>
    <w:p w:rsidR="00363ED0" w:rsidRPr="00363ED0" w:rsidRDefault="00363ED0" w:rsidP="00363ED0">
      <w:pPr>
        <w:pStyle w:val="1"/>
        <w:shd w:val="clear" w:color="auto" w:fill="FFFFFF"/>
        <w:spacing w:before="0" w:beforeAutospacing="0" w:after="0" w:afterAutospacing="0" w:line="360" w:lineRule="auto"/>
        <w:rPr>
          <w:b w:val="0"/>
          <w:sz w:val="24"/>
          <w:szCs w:val="24"/>
          <w:lang w:val="en-US"/>
        </w:rPr>
      </w:pPr>
    </w:p>
    <w:sectPr w:rsidR="00363ED0" w:rsidRPr="00363ED0" w:rsidSect="00AC6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013B"/>
    <w:multiLevelType w:val="hybridMultilevel"/>
    <w:tmpl w:val="BFC8C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FC0507"/>
    <w:multiLevelType w:val="hybridMultilevel"/>
    <w:tmpl w:val="7BE0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6C"/>
    <w:rsid w:val="00003710"/>
    <w:rsid w:val="00003D8E"/>
    <w:rsid w:val="00020C3C"/>
    <w:rsid w:val="00023CE7"/>
    <w:rsid w:val="000272DF"/>
    <w:rsid w:val="0003106C"/>
    <w:rsid w:val="0004269C"/>
    <w:rsid w:val="00046F37"/>
    <w:rsid w:val="00052767"/>
    <w:rsid w:val="000546AC"/>
    <w:rsid w:val="000574CA"/>
    <w:rsid w:val="0005756D"/>
    <w:rsid w:val="0006085B"/>
    <w:rsid w:val="0007507E"/>
    <w:rsid w:val="00076D3D"/>
    <w:rsid w:val="00080125"/>
    <w:rsid w:val="000826AF"/>
    <w:rsid w:val="000A1B3C"/>
    <w:rsid w:val="000A368C"/>
    <w:rsid w:val="000A4AEF"/>
    <w:rsid w:val="000B2607"/>
    <w:rsid w:val="000C4673"/>
    <w:rsid w:val="000D3E2E"/>
    <w:rsid w:val="000E322D"/>
    <w:rsid w:val="000E3DDA"/>
    <w:rsid w:val="000E5716"/>
    <w:rsid w:val="000F3450"/>
    <w:rsid w:val="00104276"/>
    <w:rsid w:val="001047D2"/>
    <w:rsid w:val="0010619F"/>
    <w:rsid w:val="001121A8"/>
    <w:rsid w:val="00125AEA"/>
    <w:rsid w:val="001266E9"/>
    <w:rsid w:val="00156DFD"/>
    <w:rsid w:val="001646CA"/>
    <w:rsid w:val="00172B29"/>
    <w:rsid w:val="00177D5F"/>
    <w:rsid w:val="001830CE"/>
    <w:rsid w:val="00195ECE"/>
    <w:rsid w:val="001963D5"/>
    <w:rsid w:val="001A0426"/>
    <w:rsid w:val="001A3E72"/>
    <w:rsid w:val="001D2714"/>
    <w:rsid w:val="001F315E"/>
    <w:rsid w:val="00203533"/>
    <w:rsid w:val="00211083"/>
    <w:rsid w:val="00221081"/>
    <w:rsid w:val="002317A7"/>
    <w:rsid w:val="002430E4"/>
    <w:rsid w:val="00247056"/>
    <w:rsid w:val="00250307"/>
    <w:rsid w:val="00255FB2"/>
    <w:rsid w:val="00262CAB"/>
    <w:rsid w:val="00282D0C"/>
    <w:rsid w:val="0028308A"/>
    <w:rsid w:val="00283983"/>
    <w:rsid w:val="002A1FD6"/>
    <w:rsid w:val="002B1525"/>
    <w:rsid w:val="002C2DDD"/>
    <w:rsid w:val="002D483B"/>
    <w:rsid w:val="002D7275"/>
    <w:rsid w:val="002F3D3B"/>
    <w:rsid w:val="00301F15"/>
    <w:rsid w:val="00305573"/>
    <w:rsid w:val="00316AFD"/>
    <w:rsid w:val="003215D7"/>
    <w:rsid w:val="00335B4C"/>
    <w:rsid w:val="00353F4E"/>
    <w:rsid w:val="0035704D"/>
    <w:rsid w:val="00363ED0"/>
    <w:rsid w:val="00366077"/>
    <w:rsid w:val="0037567F"/>
    <w:rsid w:val="0037716F"/>
    <w:rsid w:val="00387E3F"/>
    <w:rsid w:val="003A2995"/>
    <w:rsid w:val="003C0646"/>
    <w:rsid w:val="003C3B01"/>
    <w:rsid w:val="003C52DC"/>
    <w:rsid w:val="003C6665"/>
    <w:rsid w:val="003C6A1D"/>
    <w:rsid w:val="003E2C43"/>
    <w:rsid w:val="003E3FC0"/>
    <w:rsid w:val="003E659E"/>
    <w:rsid w:val="003F5087"/>
    <w:rsid w:val="00401330"/>
    <w:rsid w:val="00403257"/>
    <w:rsid w:val="004062B9"/>
    <w:rsid w:val="00417F3F"/>
    <w:rsid w:val="00435199"/>
    <w:rsid w:val="00436863"/>
    <w:rsid w:val="004369BA"/>
    <w:rsid w:val="00440479"/>
    <w:rsid w:val="00446F3E"/>
    <w:rsid w:val="004512D3"/>
    <w:rsid w:val="00462D67"/>
    <w:rsid w:val="00470BCC"/>
    <w:rsid w:val="00483267"/>
    <w:rsid w:val="00492FA2"/>
    <w:rsid w:val="004B2C77"/>
    <w:rsid w:val="004B2E22"/>
    <w:rsid w:val="004C45F0"/>
    <w:rsid w:val="004C77E0"/>
    <w:rsid w:val="004D5D69"/>
    <w:rsid w:val="004E0A69"/>
    <w:rsid w:val="004E55E2"/>
    <w:rsid w:val="004F0607"/>
    <w:rsid w:val="004F67C0"/>
    <w:rsid w:val="004F7C1A"/>
    <w:rsid w:val="00516434"/>
    <w:rsid w:val="00522129"/>
    <w:rsid w:val="00522B8F"/>
    <w:rsid w:val="0054250C"/>
    <w:rsid w:val="00542840"/>
    <w:rsid w:val="005450D4"/>
    <w:rsid w:val="005466C4"/>
    <w:rsid w:val="00575157"/>
    <w:rsid w:val="005756A8"/>
    <w:rsid w:val="005806EB"/>
    <w:rsid w:val="00582E19"/>
    <w:rsid w:val="00583557"/>
    <w:rsid w:val="005841B5"/>
    <w:rsid w:val="00593B91"/>
    <w:rsid w:val="00597041"/>
    <w:rsid w:val="005A23DB"/>
    <w:rsid w:val="005C37EF"/>
    <w:rsid w:val="005C5620"/>
    <w:rsid w:val="005C6C0B"/>
    <w:rsid w:val="005D1768"/>
    <w:rsid w:val="005D6D5B"/>
    <w:rsid w:val="005F7423"/>
    <w:rsid w:val="005F7C9B"/>
    <w:rsid w:val="00622616"/>
    <w:rsid w:val="00625ADE"/>
    <w:rsid w:val="00626E48"/>
    <w:rsid w:val="006350E0"/>
    <w:rsid w:val="00636311"/>
    <w:rsid w:val="0064623C"/>
    <w:rsid w:val="00653925"/>
    <w:rsid w:val="0065684F"/>
    <w:rsid w:val="00657584"/>
    <w:rsid w:val="00657806"/>
    <w:rsid w:val="006615BF"/>
    <w:rsid w:val="006629D1"/>
    <w:rsid w:val="00672BC9"/>
    <w:rsid w:val="006853ED"/>
    <w:rsid w:val="006855D5"/>
    <w:rsid w:val="006915CD"/>
    <w:rsid w:val="006969A6"/>
    <w:rsid w:val="006A2F12"/>
    <w:rsid w:val="006B19A1"/>
    <w:rsid w:val="006B1B0C"/>
    <w:rsid w:val="006B20D1"/>
    <w:rsid w:val="006B69C3"/>
    <w:rsid w:val="006C5707"/>
    <w:rsid w:val="006C771E"/>
    <w:rsid w:val="006D2688"/>
    <w:rsid w:val="006E3376"/>
    <w:rsid w:val="006E40BF"/>
    <w:rsid w:val="006E670E"/>
    <w:rsid w:val="006F4E4E"/>
    <w:rsid w:val="00700E35"/>
    <w:rsid w:val="0070252D"/>
    <w:rsid w:val="0070382E"/>
    <w:rsid w:val="007048DB"/>
    <w:rsid w:val="00720159"/>
    <w:rsid w:val="00720903"/>
    <w:rsid w:val="00724223"/>
    <w:rsid w:val="0072498C"/>
    <w:rsid w:val="007338EB"/>
    <w:rsid w:val="0073495D"/>
    <w:rsid w:val="007422DB"/>
    <w:rsid w:val="00756CDC"/>
    <w:rsid w:val="007603B1"/>
    <w:rsid w:val="007605BA"/>
    <w:rsid w:val="00760EBC"/>
    <w:rsid w:val="00781CFD"/>
    <w:rsid w:val="0078266E"/>
    <w:rsid w:val="00783C5E"/>
    <w:rsid w:val="00784CEC"/>
    <w:rsid w:val="0079034E"/>
    <w:rsid w:val="0079297D"/>
    <w:rsid w:val="00793EDC"/>
    <w:rsid w:val="007940CE"/>
    <w:rsid w:val="0079671A"/>
    <w:rsid w:val="007A5CA9"/>
    <w:rsid w:val="007B1353"/>
    <w:rsid w:val="007C3A1E"/>
    <w:rsid w:val="007D1993"/>
    <w:rsid w:val="007D3C8B"/>
    <w:rsid w:val="007F1A04"/>
    <w:rsid w:val="007F728A"/>
    <w:rsid w:val="008038C5"/>
    <w:rsid w:val="00816A95"/>
    <w:rsid w:val="008440BD"/>
    <w:rsid w:val="00846763"/>
    <w:rsid w:val="008469E3"/>
    <w:rsid w:val="0084709B"/>
    <w:rsid w:val="008611BE"/>
    <w:rsid w:val="0086248F"/>
    <w:rsid w:val="008636D8"/>
    <w:rsid w:val="00872B13"/>
    <w:rsid w:val="008859F8"/>
    <w:rsid w:val="00891843"/>
    <w:rsid w:val="00892F80"/>
    <w:rsid w:val="008952C1"/>
    <w:rsid w:val="008A1DD5"/>
    <w:rsid w:val="008B0C35"/>
    <w:rsid w:val="008B37F5"/>
    <w:rsid w:val="008B6224"/>
    <w:rsid w:val="008C3736"/>
    <w:rsid w:val="008C5AE4"/>
    <w:rsid w:val="008E2405"/>
    <w:rsid w:val="008E5A77"/>
    <w:rsid w:val="009007DF"/>
    <w:rsid w:val="0090137B"/>
    <w:rsid w:val="00906D80"/>
    <w:rsid w:val="009119E4"/>
    <w:rsid w:val="00916635"/>
    <w:rsid w:val="00930F10"/>
    <w:rsid w:val="00936FC6"/>
    <w:rsid w:val="00944700"/>
    <w:rsid w:val="00946A55"/>
    <w:rsid w:val="00946E6C"/>
    <w:rsid w:val="009470D5"/>
    <w:rsid w:val="00961358"/>
    <w:rsid w:val="00961B6B"/>
    <w:rsid w:val="00975990"/>
    <w:rsid w:val="009837ED"/>
    <w:rsid w:val="00995DC3"/>
    <w:rsid w:val="009964F3"/>
    <w:rsid w:val="009A3CAA"/>
    <w:rsid w:val="009A4557"/>
    <w:rsid w:val="009A4DD5"/>
    <w:rsid w:val="009A67F0"/>
    <w:rsid w:val="009B6941"/>
    <w:rsid w:val="009B730B"/>
    <w:rsid w:val="009D648F"/>
    <w:rsid w:val="009E3D18"/>
    <w:rsid w:val="009F7FD5"/>
    <w:rsid w:val="00A046CD"/>
    <w:rsid w:val="00A05D00"/>
    <w:rsid w:val="00A16516"/>
    <w:rsid w:val="00A311E4"/>
    <w:rsid w:val="00A338C4"/>
    <w:rsid w:val="00A41AB4"/>
    <w:rsid w:val="00A434A3"/>
    <w:rsid w:val="00A54E6B"/>
    <w:rsid w:val="00A6458D"/>
    <w:rsid w:val="00A710C3"/>
    <w:rsid w:val="00A7640F"/>
    <w:rsid w:val="00A82478"/>
    <w:rsid w:val="00A82930"/>
    <w:rsid w:val="00A947A7"/>
    <w:rsid w:val="00A9754F"/>
    <w:rsid w:val="00AA2660"/>
    <w:rsid w:val="00AA3DBF"/>
    <w:rsid w:val="00AB57A3"/>
    <w:rsid w:val="00AC06A1"/>
    <w:rsid w:val="00AC56E7"/>
    <w:rsid w:val="00AC68B7"/>
    <w:rsid w:val="00AD166B"/>
    <w:rsid w:val="00AD478B"/>
    <w:rsid w:val="00AD6D7D"/>
    <w:rsid w:val="00AE3E67"/>
    <w:rsid w:val="00AF14F9"/>
    <w:rsid w:val="00AF60ED"/>
    <w:rsid w:val="00B02A80"/>
    <w:rsid w:val="00B105F6"/>
    <w:rsid w:val="00B13DAC"/>
    <w:rsid w:val="00B27E4C"/>
    <w:rsid w:val="00B37985"/>
    <w:rsid w:val="00B53128"/>
    <w:rsid w:val="00B633F9"/>
    <w:rsid w:val="00B72F30"/>
    <w:rsid w:val="00B8386C"/>
    <w:rsid w:val="00B84441"/>
    <w:rsid w:val="00B93B0E"/>
    <w:rsid w:val="00BB5769"/>
    <w:rsid w:val="00BC0333"/>
    <w:rsid w:val="00BC1376"/>
    <w:rsid w:val="00BE261F"/>
    <w:rsid w:val="00BE60EC"/>
    <w:rsid w:val="00BF0427"/>
    <w:rsid w:val="00C12308"/>
    <w:rsid w:val="00C17AC5"/>
    <w:rsid w:val="00C26A66"/>
    <w:rsid w:val="00C309DE"/>
    <w:rsid w:val="00C34447"/>
    <w:rsid w:val="00C36DD0"/>
    <w:rsid w:val="00C513AA"/>
    <w:rsid w:val="00C6089D"/>
    <w:rsid w:val="00C622C7"/>
    <w:rsid w:val="00C70FAD"/>
    <w:rsid w:val="00C75197"/>
    <w:rsid w:val="00C834C7"/>
    <w:rsid w:val="00C85AD7"/>
    <w:rsid w:val="00CA54FA"/>
    <w:rsid w:val="00CA5ABC"/>
    <w:rsid w:val="00CB4FAC"/>
    <w:rsid w:val="00CC3D9A"/>
    <w:rsid w:val="00CC4795"/>
    <w:rsid w:val="00CD3233"/>
    <w:rsid w:val="00CE213A"/>
    <w:rsid w:val="00CE2199"/>
    <w:rsid w:val="00CE2393"/>
    <w:rsid w:val="00CE7064"/>
    <w:rsid w:val="00CF2244"/>
    <w:rsid w:val="00CF55A4"/>
    <w:rsid w:val="00D039A5"/>
    <w:rsid w:val="00D14720"/>
    <w:rsid w:val="00D212EB"/>
    <w:rsid w:val="00D23F94"/>
    <w:rsid w:val="00D440D9"/>
    <w:rsid w:val="00D44F92"/>
    <w:rsid w:val="00D45FB1"/>
    <w:rsid w:val="00D521B9"/>
    <w:rsid w:val="00D55C3C"/>
    <w:rsid w:val="00D63582"/>
    <w:rsid w:val="00D73A9A"/>
    <w:rsid w:val="00D97EAF"/>
    <w:rsid w:val="00DB2E95"/>
    <w:rsid w:val="00DB62F1"/>
    <w:rsid w:val="00DD256A"/>
    <w:rsid w:val="00DD4583"/>
    <w:rsid w:val="00DD752D"/>
    <w:rsid w:val="00DE1A31"/>
    <w:rsid w:val="00DE5575"/>
    <w:rsid w:val="00DF750C"/>
    <w:rsid w:val="00E06BB7"/>
    <w:rsid w:val="00E429A2"/>
    <w:rsid w:val="00E42EB3"/>
    <w:rsid w:val="00E4341C"/>
    <w:rsid w:val="00E5555D"/>
    <w:rsid w:val="00E6111A"/>
    <w:rsid w:val="00E742E0"/>
    <w:rsid w:val="00E7465F"/>
    <w:rsid w:val="00E77A38"/>
    <w:rsid w:val="00E82D58"/>
    <w:rsid w:val="00E82E45"/>
    <w:rsid w:val="00E93807"/>
    <w:rsid w:val="00E962D9"/>
    <w:rsid w:val="00EA2B4C"/>
    <w:rsid w:val="00EB1DB7"/>
    <w:rsid w:val="00EC50BB"/>
    <w:rsid w:val="00ED2DC4"/>
    <w:rsid w:val="00EE362D"/>
    <w:rsid w:val="00EE3E71"/>
    <w:rsid w:val="00EF1E7E"/>
    <w:rsid w:val="00EF42C7"/>
    <w:rsid w:val="00F025FE"/>
    <w:rsid w:val="00F1582C"/>
    <w:rsid w:val="00F305FB"/>
    <w:rsid w:val="00F43570"/>
    <w:rsid w:val="00F47FB7"/>
    <w:rsid w:val="00F50B19"/>
    <w:rsid w:val="00F627FD"/>
    <w:rsid w:val="00F67363"/>
    <w:rsid w:val="00F70F86"/>
    <w:rsid w:val="00F73590"/>
    <w:rsid w:val="00F848F2"/>
    <w:rsid w:val="00F84FD2"/>
    <w:rsid w:val="00F93BEF"/>
    <w:rsid w:val="00F96ADF"/>
    <w:rsid w:val="00FA7F18"/>
    <w:rsid w:val="00FB7D08"/>
    <w:rsid w:val="00FC378E"/>
    <w:rsid w:val="00FE1460"/>
    <w:rsid w:val="00FE2FB7"/>
    <w:rsid w:val="00FE65C5"/>
    <w:rsid w:val="00FF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D0"/>
  </w:style>
  <w:style w:type="paragraph" w:styleId="1">
    <w:name w:val="heading 1"/>
    <w:basedOn w:val="a"/>
    <w:link w:val="10"/>
    <w:uiPriority w:val="9"/>
    <w:qFormat/>
    <w:rsid w:val="00363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63E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106C"/>
  </w:style>
  <w:style w:type="paragraph" w:styleId="a3">
    <w:name w:val="Balloon Text"/>
    <w:basedOn w:val="a"/>
    <w:link w:val="a4"/>
    <w:uiPriority w:val="99"/>
    <w:semiHidden/>
    <w:unhideWhenUsed/>
    <w:rsid w:val="00DE1A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A31"/>
    <w:rPr>
      <w:rFonts w:ascii="Tahoma" w:hAnsi="Tahoma" w:cs="Tahoma"/>
      <w:sz w:val="16"/>
      <w:szCs w:val="16"/>
    </w:rPr>
  </w:style>
  <w:style w:type="character" w:customStyle="1" w:styleId="10">
    <w:name w:val="Заголовок 1 Знак"/>
    <w:basedOn w:val="a0"/>
    <w:link w:val="1"/>
    <w:uiPriority w:val="9"/>
    <w:rsid w:val="00363E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3ED0"/>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363ED0"/>
    <w:rPr>
      <w:color w:val="0000FF" w:themeColor="hyperlink"/>
      <w:u w:val="single"/>
    </w:rPr>
  </w:style>
  <w:style w:type="paragraph" w:styleId="a6">
    <w:name w:val="List Paragraph"/>
    <w:basedOn w:val="a"/>
    <w:uiPriority w:val="34"/>
    <w:qFormat/>
    <w:rsid w:val="00363ED0"/>
    <w:pPr>
      <w:ind w:left="720"/>
      <w:contextualSpacing/>
    </w:pPr>
  </w:style>
  <w:style w:type="paragraph" w:styleId="a7">
    <w:name w:val="No Spacing"/>
    <w:uiPriority w:val="1"/>
    <w:qFormat/>
    <w:rsid w:val="00363ED0"/>
    <w:pPr>
      <w:spacing w:after="0" w:line="240" w:lineRule="auto"/>
    </w:pPr>
  </w:style>
  <w:style w:type="paragraph" w:styleId="a8">
    <w:name w:val="TOC Heading"/>
    <w:basedOn w:val="1"/>
    <w:next w:val="a"/>
    <w:uiPriority w:val="39"/>
    <w:semiHidden/>
    <w:unhideWhenUsed/>
    <w:qFormat/>
    <w:rsid w:val="00F627F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627FD"/>
    <w:pPr>
      <w:spacing w:after="100"/>
    </w:pPr>
  </w:style>
  <w:style w:type="paragraph" w:styleId="21">
    <w:name w:val="toc 2"/>
    <w:basedOn w:val="a"/>
    <w:next w:val="a"/>
    <w:autoRedefine/>
    <w:uiPriority w:val="39"/>
    <w:unhideWhenUsed/>
    <w:rsid w:val="00F627F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D0"/>
  </w:style>
  <w:style w:type="paragraph" w:styleId="1">
    <w:name w:val="heading 1"/>
    <w:basedOn w:val="a"/>
    <w:link w:val="10"/>
    <w:uiPriority w:val="9"/>
    <w:qFormat/>
    <w:rsid w:val="00363E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63E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106C"/>
  </w:style>
  <w:style w:type="paragraph" w:styleId="a3">
    <w:name w:val="Balloon Text"/>
    <w:basedOn w:val="a"/>
    <w:link w:val="a4"/>
    <w:uiPriority w:val="99"/>
    <w:semiHidden/>
    <w:unhideWhenUsed/>
    <w:rsid w:val="00DE1A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A31"/>
    <w:rPr>
      <w:rFonts w:ascii="Tahoma" w:hAnsi="Tahoma" w:cs="Tahoma"/>
      <w:sz w:val="16"/>
      <w:szCs w:val="16"/>
    </w:rPr>
  </w:style>
  <w:style w:type="character" w:customStyle="1" w:styleId="10">
    <w:name w:val="Заголовок 1 Знак"/>
    <w:basedOn w:val="a0"/>
    <w:link w:val="1"/>
    <w:uiPriority w:val="9"/>
    <w:rsid w:val="00363E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3ED0"/>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363ED0"/>
    <w:rPr>
      <w:color w:val="0000FF" w:themeColor="hyperlink"/>
      <w:u w:val="single"/>
    </w:rPr>
  </w:style>
  <w:style w:type="paragraph" w:styleId="a6">
    <w:name w:val="List Paragraph"/>
    <w:basedOn w:val="a"/>
    <w:uiPriority w:val="34"/>
    <w:qFormat/>
    <w:rsid w:val="00363ED0"/>
    <w:pPr>
      <w:ind w:left="720"/>
      <w:contextualSpacing/>
    </w:pPr>
  </w:style>
  <w:style w:type="paragraph" w:styleId="a7">
    <w:name w:val="No Spacing"/>
    <w:uiPriority w:val="1"/>
    <w:qFormat/>
    <w:rsid w:val="00363ED0"/>
    <w:pPr>
      <w:spacing w:after="0" w:line="240" w:lineRule="auto"/>
    </w:pPr>
  </w:style>
  <w:style w:type="paragraph" w:styleId="a8">
    <w:name w:val="TOC Heading"/>
    <w:basedOn w:val="1"/>
    <w:next w:val="a"/>
    <w:uiPriority w:val="39"/>
    <w:semiHidden/>
    <w:unhideWhenUsed/>
    <w:qFormat/>
    <w:rsid w:val="00F627F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627FD"/>
    <w:pPr>
      <w:spacing w:after="100"/>
    </w:pPr>
  </w:style>
  <w:style w:type="paragraph" w:styleId="21">
    <w:name w:val="toc 2"/>
    <w:basedOn w:val="a"/>
    <w:next w:val="a"/>
    <w:autoRedefine/>
    <w:uiPriority w:val="39"/>
    <w:unhideWhenUsed/>
    <w:rsid w:val="00F627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ldjager.narod.ru/zgora2.files/readzg6.htm" TargetMode="External"/><Relationship Id="rId3" Type="http://schemas.openxmlformats.org/officeDocument/2006/relationships/styles" Target="styles.xml"/><Relationship Id="rId7" Type="http://schemas.openxmlformats.org/officeDocument/2006/relationships/hyperlink" Target="http://war1945.ru/operations_battles/641-boi-na-zaycevoy-gor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mnivoinu.ru/home/reports/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F59E-9009-4AED-81B7-0283268F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3555</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2015-04-21T19:44:00Z</cp:lastPrinted>
  <dcterms:created xsi:type="dcterms:W3CDTF">2015-04-08T17:31:00Z</dcterms:created>
  <dcterms:modified xsi:type="dcterms:W3CDTF">2015-04-21T19:46:00Z</dcterms:modified>
</cp:coreProperties>
</file>