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69" w:rsidRPr="008B773D" w:rsidRDefault="0073346B" w:rsidP="00967104">
      <w:pPr>
        <w:pStyle w:val="a3"/>
        <w:spacing w:before="0" w:beforeAutospacing="0" w:after="0" w:afterAutospacing="0"/>
        <w:jc w:val="center"/>
        <w:rPr>
          <w:rStyle w:val="a5"/>
          <w:rFonts w:asciiTheme="minorHAnsi" w:hAnsiTheme="minorHAnsi" w:cs="Arial"/>
          <w:sz w:val="36"/>
          <w:szCs w:val="36"/>
          <w:u w:val="single"/>
        </w:rPr>
      </w:pPr>
      <w:r w:rsidRPr="008B773D">
        <w:rPr>
          <w:rStyle w:val="a5"/>
          <w:rFonts w:asciiTheme="minorHAnsi" w:hAnsiTheme="minorHAnsi" w:cs="Arial"/>
          <w:sz w:val="36"/>
          <w:szCs w:val="36"/>
          <w:u w:val="single"/>
        </w:rPr>
        <w:t>ПОРТ</w:t>
      </w:r>
    </w:p>
    <w:p w:rsidR="008B773D" w:rsidRPr="008B773D" w:rsidRDefault="008B773D" w:rsidP="00967104">
      <w:pPr>
        <w:pStyle w:val="a3"/>
        <w:spacing w:before="0" w:beforeAutospacing="0" w:after="0" w:afterAutospacing="0"/>
        <w:jc w:val="center"/>
        <w:rPr>
          <w:rStyle w:val="a5"/>
          <w:rFonts w:asciiTheme="minorHAnsi" w:hAnsiTheme="minorHAnsi" w:cs="Arial"/>
          <w:sz w:val="28"/>
          <w:szCs w:val="28"/>
          <w:u w:val="single"/>
        </w:rPr>
      </w:pPr>
    </w:p>
    <w:p w:rsidR="00967104" w:rsidRDefault="00A14369" w:rsidP="00967104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B773D">
        <w:rPr>
          <w:rFonts w:asciiTheme="minorHAnsi" w:hAnsiTheme="minorHAnsi"/>
          <w:b/>
          <w:i/>
          <w:sz w:val="28"/>
          <w:szCs w:val="28"/>
          <w:u w:val="single"/>
        </w:rPr>
        <w:t>Задание</w:t>
      </w:r>
      <w:r w:rsidRPr="008B773D">
        <w:rPr>
          <w:rFonts w:asciiTheme="minorHAnsi" w:hAnsiTheme="minorHAnsi"/>
          <w:b/>
          <w:i/>
          <w:sz w:val="28"/>
          <w:szCs w:val="28"/>
        </w:rPr>
        <w:t>:</w:t>
      </w:r>
      <w:r w:rsidRPr="008B773D">
        <w:rPr>
          <w:rFonts w:asciiTheme="minorHAnsi" w:hAnsiTheme="minorHAnsi"/>
          <w:i/>
          <w:sz w:val="28"/>
          <w:szCs w:val="28"/>
        </w:rPr>
        <w:t xml:space="preserve"> проанализируйте представленные документы и факты и выясните, чем конкр</w:t>
      </w:r>
      <w:r w:rsidR="00967104" w:rsidRPr="008B773D">
        <w:rPr>
          <w:rFonts w:asciiTheme="minorHAnsi" w:hAnsiTheme="minorHAnsi"/>
          <w:i/>
          <w:sz w:val="28"/>
          <w:szCs w:val="28"/>
        </w:rPr>
        <w:t>етно вы можете помочь фронту</w:t>
      </w:r>
      <w:r w:rsidR="00967104" w:rsidRPr="008B773D">
        <w:rPr>
          <w:rFonts w:asciiTheme="minorHAnsi" w:hAnsiTheme="minorHAnsi"/>
          <w:sz w:val="28"/>
          <w:szCs w:val="28"/>
        </w:rPr>
        <w:t xml:space="preserve">. </w:t>
      </w:r>
    </w:p>
    <w:p w:rsidR="008B773D" w:rsidRPr="008B773D" w:rsidRDefault="008B773D" w:rsidP="00967104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73346B" w:rsidRPr="008B773D" w:rsidRDefault="0073346B" w:rsidP="008B773D">
      <w:pPr>
        <w:pStyle w:val="a3"/>
        <w:spacing w:before="0" w:beforeAutospacing="0" w:after="120" w:afterAutospacing="0"/>
        <w:jc w:val="center"/>
        <w:rPr>
          <w:rFonts w:asciiTheme="minorHAnsi" w:hAnsiTheme="minorHAnsi"/>
          <w:b/>
          <w:i/>
          <w:iCs/>
          <w:color w:val="000000"/>
          <w:sz w:val="28"/>
          <w:szCs w:val="28"/>
        </w:rPr>
      </w:pPr>
      <w:r w:rsidRPr="008B773D">
        <w:rPr>
          <w:rFonts w:asciiTheme="minorHAnsi" w:hAnsiTheme="minorHAnsi"/>
          <w:b/>
          <w:i/>
          <w:iCs/>
          <w:color w:val="000000"/>
          <w:sz w:val="28"/>
          <w:szCs w:val="28"/>
        </w:rPr>
        <w:t>ФАКТЫ</w:t>
      </w:r>
    </w:p>
    <w:p w:rsidR="0073346B" w:rsidRPr="008B773D" w:rsidRDefault="0073346B" w:rsidP="008B773D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8"/>
          <w:szCs w:val="28"/>
        </w:rPr>
      </w:pP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t>Грузы из Америки (танки, самолеты, автомобили, продо</w:t>
      </w: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softHyphen/>
        <w:t>вольствие и т. д.) шли в соответствии с законом о ленд-лизе.</w:t>
      </w:r>
    </w:p>
    <w:p w:rsidR="0073346B" w:rsidRPr="008B773D" w:rsidRDefault="0073346B" w:rsidP="008B773D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8"/>
          <w:szCs w:val="28"/>
        </w:rPr>
      </w:pP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t xml:space="preserve">Ленд-лиз </w:t>
      </w:r>
      <w:r w:rsidR="00967104" w:rsidRPr="008B773D">
        <w:rPr>
          <w:rFonts w:asciiTheme="minorHAnsi" w:hAnsiTheme="minorHAnsi" w:cs="Arial"/>
          <w:iCs/>
          <w:color w:val="000000"/>
          <w:sz w:val="28"/>
          <w:szCs w:val="28"/>
        </w:rPr>
        <w:t>–</w:t>
      </w: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t xml:space="preserve"> это система передачи США взаймы или в аренду во</w:t>
      </w: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softHyphen/>
        <w:t>енной техники, оружия, боеприпасов, снаряжения, стратегическо</w:t>
      </w: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softHyphen/>
        <w:t>го сырья, продовольствия, различных товаров и услуг странам-союзникам по антигитлеровской коалиции в годы второй мировой войны.</w:t>
      </w:r>
    </w:p>
    <w:p w:rsidR="0073346B" w:rsidRPr="008B773D" w:rsidRDefault="0073346B" w:rsidP="008B773D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8"/>
          <w:szCs w:val="28"/>
        </w:rPr>
      </w:pP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t>Поставки по ленд-лизу в СССР оценивались в 9,8 млрд. дол</w:t>
      </w: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softHyphen/>
        <w:t>ларов.</w:t>
      </w:r>
    </w:p>
    <w:p w:rsidR="0073346B" w:rsidRPr="008B773D" w:rsidRDefault="0073346B" w:rsidP="008B773D">
      <w:pPr>
        <w:pStyle w:val="a6"/>
        <w:numPr>
          <w:ilvl w:val="0"/>
          <w:numId w:val="9"/>
        </w:numPr>
        <w:ind w:left="357" w:hanging="357"/>
        <w:rPr>
          <w:rFonts w:asciiTheme="minorHAnsi" w:hAnsiTheme="minorHAnsi" w:cs="Arial"/>
          <w:sz w:val="28"/>
          <w:szCs w:val="28"/>
        </w:rPr>
      </w:pP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t>Только за первый год войны через Мурманск и Архан</w:t>
      </w: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softHyphen/>
        <w:t>гельск прибыло от союзников 1900 самолетов и более 2300 тан</w:t>
      </w: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softHyphen/>
        <w:t>ков,  примерно столько, сколько находилось в составе всех русских фронтов на начало 1942 года.</w:t>
      </w:r>
    </w:p>
    <w:p w:rsidR="00967104" w:rsidRPr="008B773D" w:rsidRDefault="0073346B" w:rsidP="00967104">
      <w:pPr>
        <w:pStyle w:val="a6"/>
        <w:numPr>
          <w:ilvl w:val="0"/>
          <w:numId w:val="9"/>
        </w:numPr>
        <w:ind w:left="357" w:hanging="357"/>
        <w:rPr>
          <w:rFonts w:asciiTheme="minorHAnsi" w:hAnsiTheme="minorHAnsi" w:cs="Arial"/>
          <w:sz w:val="28"/>
          <w:szCs w:val="28"/>
        </w:rPr>
      </w:pP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t>Всего же за время войны в Мурманске было разгружено около 250 транспортов, переработано более 2 млн. т грузов</w:t>
      </w:r>
      <w:r w:rsidR="00967104" w:rsidRPr="008B773D">
        <w:rPr>
          <w:rFonts w:asciiTheme="minorHAnsi" w:hAnsiTheme="minorHAnsi" w:cs="Arial"/>
          <w:iCs/>
          <w:color w:val="000000"/>
          <w:sz w:val="28"/>
          <w:szCs w:val="28"/>
        </w:rPr>
        <w:t>.</w:t>
      </w: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t xml:space="preserve"> </w:t>
      </w:r>
    </w:p>
    <w:p w:rsidR="008B773D" w:rsidRPr="008B773D" w:rsidRDefault="008B773D" w:rsidP="008B773D">
      <w:pPr>
        <w:pStyle w:val="a6"/>
        <w:ind w:left="357"/>
        <w:rPr>
          <w:rFonts w:asciiTheme="minorHAnsi" w:hAnsiTheme="minorHAnsi" w:cs="Arial"/>
          <w:sz w:val="28"/>
          <w:szCs w:val="28"/>
        </w:rPr>
      </w:pPr>
    </w:p>
    <w:p w:rsidR="0073346B" w:rsidRPr="008B773D" w:rsidRDefault="0073346B" w:rsidP="008B773D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8B773D">
        <w:rPr>
          <w:rFonts w:asciiTheme="minorHAnsi" w:hAnsiTheme="minorHAnsi" w:cs="Arial"/>
          <w:b/>
          <w:i/>
          <w:color w:val="000000"/>
          <w:sz w:val="28"/>
          <w:szCs w:val="28"/>
        </w:rPr>
        <w:t>Документ №1</w:t>
      </w:r>
    </w:p>
    <w:p w:rsidR="0073346B" w:rsidRP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...К концу 1941-42 гг. определились три направления морских сообщений между СССР и союзниками, по которым в Советский Союз поставлялось воору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жение и другие грузы: северное (через Мурманск и Архангельск), тихоокеанское (через Владивосток, Николаевск-на-Амуре и Петропавловск-Камчатский) и иранское (через Персидский залив). Все они действовали до конца войны. Пер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вое из них было наиболее выгодным, так как позволяло доставлять грузы в са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 xml:space="preserve">мый короткий срок </w:t>
      </w:r>
      <w:r w:rsidR="00967104" w:rsidRPr="008B773D">
        <w:rPr>
          <w:rFonts w:asciiTheme="minorHAnsi" w:hAnsiTheme="minorHAnsi" w:cs="Arial"/>
          <w:color w:val="000000"/>
          <w:sz w:val="28"/>
          <w:szCs w:val="28"/>
        </w:rPr>
        <w:t>–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 xml:space="preserve"> за 10-14 суток. Незамерзающий Мурманский порт обеспечивал перевозки круглый год. За время войны по северным морским коммуникаци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ям прошло 29 процентов всех направленных в СССР судов, которые перевозили около 24% общего количества поставок союзников. Но в то же время северный морской путь был самым опасным, так как подвергался интенсивному воздей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ствию немецкой авиации и флота.</w:t>
      </w:r>
    </w:p>
    <w:p w:rsidR="0073346B" w:rsidRDefault="008B773D" w:rsidP="008B773D">
      <w:pPr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На севере внешние морские коммуникации Советского Союза связывали Мурманск и Архангельск с портами Англии, Канады и Соединенных Штатов Аме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рики, внутренние пролегали между портами Кольского залива, Белого моря и Арктики. Значение внутренних морских путей в Заполярье определялось тем, что сухопутное сообщение здесь было крайне неразвитым и подавляющее большин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ство перевозок в прибрежной полосе осуществлялось водным путем. …</w:t>
      </w:r>
    </w:p>
    <w:p w:rsidR="008B773D" w:rsidRPr="008B773D" w:rsidRDefault="008B773D" w:rsidP="008B773D">
      <w:pPr>
        <w:rPr>
          <w:rFonts w:asciiTheme="minorHAnsi" w:hAnsiTheme="minorHAnsi" w:cs="Arial"/>
          <w:color w:val="000000"/>
          <w:sz w:val="28"/>
          <w:szCs w:val="28"/>
        </w:rPr>
      </w:pPr>
    </w:p>
    <w:p w:rsidR="008B773D" w:rsidRDefault="00967104" w:rsidP="00967104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8B773D">
        <w:rPr>
          <w:rFonts w:asciiTheme="minorHAnsi" w:hAnsiTheme="minorHAnsi" w:cs="Arial"/>
          <w:b/>
          <w:i/>
          <w:color w:val="000000"/>
          <w:sz w:val="28"/>
          <w:szCs w:val="28"/>
        </w:rPr>
        <w:lastRenderedPageBreak/>
        <w:t>Документ №</w:t>
      </w:r>
      <w:r w:rsidR="0073346B" w:rsidRPr="008B773D">
        <w:rPr>
          <w:rFonts w:asciiTheme="minorHAnsi" w:hAnsiTheme="minorHAnsi" w:cs="Arial"/>
          <w:b/>
          <w:i/>
          <w:color w:val="000000"/>
          <w:sz w:val="28"/>
          <w:szCs w:val="28"/>
        </w:rPr>
        <w:t>2</w:t>
      </w:r>
      <w:r w:rsidRPr="008B773D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. </w:t>
      </w:r>
    </w:p>
    <w:p w:rsidR="0073346B" w:rsidRPr="008B773D" w:rsidRDefault="00967104" w:rsidP="008B773D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sz w:val="28"/>
          <w:szCs w:val="28"/>
        </w:rPr>
      </w:pPr>
      <w:r w:rsidRPr="008B773D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Из статьи Д.</w:t>
      </w:r>
      <w:r w:rsidR="0073346B" w:rsidRPr="008B773D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К. </w:t>
      </w:r>
      <w:proofErr w:type="spellStart"/>
      <w:r w:rsidR="0073346B" w:rsidRPr="008B773D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Дейера</w:t>
      </w:r>
      <w:proofErr w:type="spellEnd"/>
      <w:r w:rsidR="0073346B" w:rsidRPr="008B773D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 "С конвоем в Мурманск"</w:t>
      </w:r>
    </w:p>
    <w:p w:rsidR="0073346B" w:rsidRP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...</w:t>
      </w:r>
      <w:r w:rsidR="00967104" w:rsidRPr="008B773D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Двадцать минут нас атакуют пять воздушных торпедоносцев и восемь бомбардировщиков. Атаки повторяются ежечасно. Мощный зенитный огонь за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 xml:space="preserve">ставляет немцев держаться в отдалении, снижая тем эффективность нападения. Но теперь перед нами светит полуночное солнце, и атаки могут продолжаться круглые сутки. Воздух морозный, видимость прекрасная </w:t>
      </w:r>
      <w:r w:rsidR="00967104" w:rsidRPr="008B773D">
        <w:rPr>
          <w:rFonts w:asciiTheme="minorHAnsi" w:hAnsiTheme="minorHAnsi" w:cs="Arial"/>
          <w:color w:val="000000"/>
          <w:sz w:val="28"/>
          <w:szCs w:val="28"/>
        </w:rPr>
        <w:t>–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 xml:space="preserve"> словом, идеальные условия для </w:t>
      </w:r>
      <w:r w:rsidR="00967104" w:rsidRPr="008B773D">
        <w:rPr>
          <w:rFonts w:asciiTheme="minorHAnsi" w:hAnsiTheme="minorHAnsi" w:cs="Arial"/>
          <w:color w:val="000000"/>
          <w:sz w:val="28"/>
          <w:szCs w:val="28"/>
        </w:rPr>
        <w:t>бом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бежек.</w:t>
      </w:r>
    </w:p>
    <w:p w:rsidR="0073346B" w:rsidRP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Несколько бомб попадает в два наших корабля. Боеприпасы на них начи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нают взрываться. Команды спасаются на шлюпках или просто вплавь. Вода ле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дяная. Страшный взрыв, и загоревшееся судно, расколовшись надвое, взлетает высоко в воздух...</w:t>
      </w:r>
    </w:p>
    <w:p w:rsidR="0073346B" w:rsidRP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Вот уже 18 часов мы без отдыха обслуживаем зенитки. …</w:t>
      </w:r>
    </w:p>
    <w:p w:rsidR="0073346B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Нервы напряжены до последнего предела. "Сейчас опять начнется, и теперь нам уже бомбы не миновать", - свер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лит в голове назойливая мысль...</w:t>
      </w:r>
    </w:p>
    <w:p w:rsidR="008B773D" w:rsidRP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8B773D" w:rsidRDefault="00967104" w:rsidP="008B773D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8B773D">
        <w:rPr>
          <w:rFonts w:asciiTheme="minorHAnsi" w:hAnsiTheme="minorHAnsi" w:cs="Arial"/>
          <w:b/>
          <w:i/>
          <w:color w:val="000000"/>
          <w:sz w:val="28"/>
          <w:szCs w:val="28"/>
        </w:rPr>
        <w:t>Документ №</w:t>
      </w:r>
      <w:r w:rsidR="0073346B" w:rsidRPr="008B773D">
        <w:rPr>
          <w:rFonts w:asciiTheme="minorHAnsi" w:hAnsiTheme="minorHAnsi" w:cs="Arial"/>
          <w:b/>
          <w:i/>
          <w:color w:val="000000"/>
          <w:sz w:val="28"/>
          <w:szCs w:val="28"/>
        </w:rPr>
        <w:t>3</w:t>
      </w:r>
      <w:r w:rsidRPr="008B773D">
        <w:rPr>
          <w:rFonts w:asciiTheme="minorHAnsi" w:hAnsiTheme="minorHAnsi" w:cs="Arial"/>
          <w:b/>
          <w:i/>
          <w:color w:val="000000"/>
          <w:sz w:val="28"/>
          <w:szCs w:val="28"/>
        </w:rPr>
        <w:t xml:space="preserve">. </w:t>
      </w:r>
    </w:p>
    <w:p w:rsidR="008B773D" w:rsidRDefault="0073346B" w:rsidP="008B773D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</w:pPr>
      <w:r w:rsidRPr="008B773D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Выписка из вахтенного журнала мотобота "Зенит"</w:t>
      </w:r>
      <w:r w:rsidR="00967104" w:rsidRPr="008B773D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 </w:t>
      </w:r>
    </w:p>
    <w:p w:rsidR="0073346B" w:rsidRPr="008B773D" w:rsidRDefault="0073346B" w:rsidP="008B773D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i/>
          <w:sz w:val="28"/>
          <w:szCs w:val="28"/>
        </w:rPr>
      </w:pPr>
      <w:r w:rsidRPr="008B773D">
        <w:rPr>
          <w:rFonts w:asciiTheme="minorHAnsi" w:hAnsiTheme="minorHAnsi" w:cs="Arial"/>
          <w:i/>
          <w:color w:val="000000"/>
          <w:sz w:val="28"/>
          <w:szCs w:val="28"/>
        </w:rPr>
        <w:t>23 апреля 1942 г.</w:t>
      </w:r>
    </w:p>
    <w:p w:rsidR="0073346B" w:rsidRP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...В 1 час 00 мин. свернули в бухту Озерко и попали под обстрел вра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жеской артиллерии. Маневрировали вплоть до причала в Озерке.</w:t>
      </w:r>
    </w:p>
    <w:p w:rsidR="0073346B" w:rsidRP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 xml:space="preserve">В 2 часа 00 мин. отшвартовывались у причала. </w:t>
      </w:r>
      <w:proofErr w:type="spellStart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Артогонь</w:t>
      </w:r>
      <w:proofErr w:type="spellEnd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 xml:space="preserve"> прекратился. Судну причинены небольшие повреждения.</w:t>
      </w:r>
    </w:p>
    <w:p w:rsidR="0073346B" w:rsidRP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В 12 час. 10 мин. приступили к выгрузке.</w:t>
      </w:r>
    </w:p>
    <w:p w:rsidR="0073346B" w:rsidRP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В 12 час. 30 мин. выгрузка закончена. Стоим у причала в ожидании темноты.</w:t>
      </w:r>
    </w:p>
    <w:p w:rsidR="0073346B" w:rsidRP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В 13 час. 15 мин. вражеская артиллерия снова начала обстрел. Нанесены повреждения второй шлюпке правого борта; разбило два стекла в рулевой рубке; оборвало радиоантенну, повредило такелаж. Команда в сохранности...</w:t>
      </w:r>
    </w:p>
    <w:p w:rsidR="008B773D" w:rsidRDefault="008B773D">
      <w:pPr>
        <w:rPr>
          <w:rStyle w:val="a5"/>
          <w:rFonts w:asciiTheme="minorHAnsi" w:hAnsiTheme="minorHAnsi" w:cs="Arial"/>
          <w:sz w:val="22"/>
          <w:szCs w:val="22"/>
        </w:rPr>
      </w:pPr>
      <w:r>
        <w:rPr>
          <w:rStyle w:val="a5"/>
          <w:rFonts w:asciiTheme="minorHAnsi" w:hAnsiTheme="minorHAnsi" w:cs="Arial"/>
          <w:sz w:val="22"/>
          <w:szCs w:val="22"/>
        </w:rPr>
        <w:br w:type="page"/>
      </w:r>
    </w:p>
    <w:p w:rsidR="0073346B" w:rsidRPr="008B773D" w:rsidRDefault="00967104" w:rsidP="00967104">
      <w:pPr>
        <w:jc w:val="center"/>
        <w:rPr>
          <w:rFonts w:asciiTheme="minorHAnsi" w:hAnsiTheme="minorHAnsi" w:cs="Arial"/>
          <w:sz w:val="36"/>
          <w:szCs w:val="36"/>
          <w:u w:val="single"/>
        </w:rPr>
      </w:pPr>
      <w:r w:rsidRPr="008B773D">
        <w:rPr>
          <w:rStyle w:val="a5"/>
          <w:rFonts w:asciiTheme="minorHAnsi" w:hAnsiTheme="minorHAnsi" w:cs="Arial"/>
          <w:sz w:val="36"/>
          <w:szCs w:val="36"/>
          <w:u w:val="single"/>
        </w:rPr>
        <w:lastRenderedPageBreak/>
        <w:t>ЖЕЛЕЗНОДОРОЖНЫЙ УЗЕЛ</w:t>
      </w:r>
    </w:p>
    <w:p w:rsidR="008B773D" w:rsidRDefault="008B773D" w:rsidP="00967104">
      <w:pPr>
        <w:pStyle w:val="a3"/>
        <w:spacing w:before="0" w:beforeAutospacing="0" w:after="0" w:afterAutospacing="0"/>
        <w:rPr>
          <w:rFonts w:asciiTheme="minorHAnsi" w:hAnsiTheme="minorHAnsi"/>
          <w:b/>
          <w:i/>
          <w:sz w:val="28"/>
          <w:szCs w:val="28"/>
        </w:rPr>
      </w:pPr>
    </w:p>
    <w:p w:rsidR="008B773D" w:rsidRDefault="00A14369" w:rsidP="00967104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8B773D">
        <w:rPr>
          <w:rFonts w:asciiTheme="minorHAnsi" w:hAnsiTheme="minorHAnsi"/>
          <w:b/>
          <w:i/>
          <w:sz w:val="28"/>
          <w:szCs w:val="28"/>
        </w:rPr>
        <w:t>Задание:</w:t>
      </w:r>
      <w:r w:rsidRPr="008B773D">
        <w:rPr>
          <w:rFonts w:asciiTheme="minorHAnsi" w:hAnsiTheme="minorHAnsi"/>
          <w:i/>
          <w:sz w:val="28"/>
          <w:szCs w:val="28"/>
        </w:rPr>
        <w:t xml:space="preserve"> проанализируйте представленные документы и факты и выясните, чем конкре</w:t>
      </w:r>
      <w:r w:rsidR="00C74C46" w:rsidRPr="008B773D">
        <w:rPr>
          <w:rFonts w:asciiTheme="minorHAnsi" w:hAnsiTheme="minorHAnsi"/>
          <w:i/>
          <w:sz w:val="28"/>
          <w:szCs w:val="28"/>
        </w:rPr>
        <w:t>тно вы можете помочь фронту.</w:t>
      </w:r>
    </w:p>
    <w:p w:rsidR="00A14369" w:rsidRPr="008B773D" w:rsidRDefault="00C74C46" w:rsidP="00967104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8B773D">
        <w:rPr>
          <w:rFonts w:asciiTheme="minorHAnsi" w:hAnsiTheme="minorHAnsi"/>
          <w:i/>
          <w:sz w:val="28"/>
          <w:szCs w:val="28"/>
        </w:rPr>
        <w:t xml:space="preserve"> </w:t>
      </w:r>
    </w:p>
    <w:p w:rsidR="0073346B" w:rsidRPr="008B773D" w:rsidRDefault="0073346B" w:rsidP="008B773D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i/>
          <w:color w:val="000000"/>
          <w:sz w:val="28"/>
          <w:szCs w:val="28"/>
        </w:rPr>
      </w:pPr>
      <w:r w:rsidRPr="008B773D">
        <w:rPr>
          <w:rFonts w:asciiTheme="minorHAnsi" w:hAnsiTheme="minorHAnsi" w:cs="Arial"/>
          <w:b/>
          <w:i/>
          <w:iCs/>
          <w:color w:val="000000"/>
          <w:sz w:val="28"/>
          <w:szCs w:val="28"/>
        </w:rPr>
        <w:t>ФАКТЫ</w:t>
      </w:r>
    </w:p>
    <w:p w:rsidR="0073346B" w:rsidRPr="008B773D" w:rsidRDefault="0073346B" w:rsidP="008B773D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8"/>
          <w:szCs w:val="28"/>
        </w:rPr>
      </w:pPr>
      <w:r w:rsidRPr="008B773D">
        <w:rPr>
          <w:rFonts w:asciiTheme="minorHAnsi" w:hAnsiTheme="minorHAnsi" w:cs="Arial"/>
          <w:color w:val="000000"/>
          <w:sz w:val="28"/>
          <w:szCs w:val="28"/>
        </w:rPr>
        <w:t>В мирное время пропускная способность ж/</w:t>
      </w:r>
      <w:proofErr w:type="spellStart"/>
      <w:r w:rsidRPr="008B773D">
        <w:rPr>
          <w:rFonts w:asciiTheme="minorHAnsi" w:hAnsiTheme="minorHAnsi" w:cs="Arial"/>
          <w:color w:val="000000"/>
          <w:sz w:val="28"/>
          <w:szCs w:val="28"/>
        </w:rPr>
        <w:t>д</w:t>
      </w:r>
      <w:proofErr w:type="spellEnd"/>
      <w:r w:rsidRPr="008B773D">
        <w:rPr>
          <w:rFonts w:asciiTheme="minorHAnsi" w:hAnsiTheme="minorHAnsi" w:cs="Arial"/>
          <w:color w:val="000000"/>
          <w:sz w:val="28"/>
          <w:szCs w:val="28"/>
        </w:rPr>
        <w:t xml:space="preserve"> станции в месяц была только 3500 вагонов...</w:t>
      </w:r>
    </w:p>
    <w:p w:rsidR="0073346B" w:rsidRPr="008B773D" w:rsidRDefault="0073346B" w:rsidP="008B773D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8"/>
          <w:szCs w:val="28"/>
        </w:rPr>
      </w:pP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t>население области в канун войны составляло 290-300 тыс. че</w:t>
      </w: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softHyphen/>
        <w:t>ловек, стало быть, было эвакуировано почти 40%;</w:t>
      </w:r>
    </w:p>
    <w:p w:rsidR="0073346B" w:rsidRPr="008B773D" w:rsidRDefault="0073346B" w:rsidP="008B773D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8"/>
          <w:szCs w:val="28"/>
        </w:rPr>
      </w:pP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t>главный поток грузов шел через Мурманск (1454 вагона), стан</w:t>
      </w: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softHyphen/>
        <w:t>цию Оленья (1560 вагонов) и Кандалакшу (1302 вагона);</w:t>
      </w:r>
    </w:p>
    <w:p w:rsidR="0073346B" w:rsidRPr="008B773D" w:rsidRDefault="0073346B" w:rsidP="008B773D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8"/>
          <w:szCs w:val="28"/>
        </w:rPr>
      </w:pP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t>если взять средний состав эшелона в 40 вагонов, то с терри</w:t>
      </w: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softHyphen/>
        <w:t xml:space="preserve">тории </w:t>
      </w:r>
      <w:proofErr w:type="spellStart"/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t>Мурмана</w:t>
      </w:r>
      <w:proofErr w:type="spellEnd"/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t xml:space="preserve"> только с грузами ушло 135 поездов;</w:t>
      </w:r>
      <w:r w:rsidRPr="008B773D">
        <w:rPr>
          <w:rFonts w:asciiTheme="minorHAnsi" w:hAnsiTheme="minorHAnsi" w:cs="Arial"/>
          <w:sz w:val="28"/>
          <w:szCs w:val="28"/>
        </w:rPr>
        <w:t xml:space="preserve"> </w:t>
      </w:r>
    </w:p>
    <w:p w:rsidR="0073346B" w:rsidRPr="008B773D" w:rsidRDefault="0073346B" w:rsidP="008B773D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8"/>
          <w:szCs w:val="28"/>
        </w:rPr>
      </w:pPr>
      <w:r w:rsidRPr="008B773D">
        <w:rPr>
          <w:rFonts w:asciiTheme="minorHAnsi" w:hAnsiTheme="minorHAnsi" w:cs="Arial"/>
          <w:sz w:val="28"/>
          <w:szCs w:val="28"/>
        </w:rPr>
        <w:t>Железнодорожники вели ремонт выходившей из строя техники, быстро ликвидировали последствия вражеских налетов…</w:t>
      </w:r>
    </w:p>
    <w:p w:rsidR="008B773D" w:rsidRDefault="008B773D" w:rsidP="00967104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73346B" w:rsidRPr="008B773D" w:rsidRDefault="0073346B" w:rsidP="00967104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8B773D">
        <w:rPr>
          <w:rFonts w:asciiTheme="minorHAnsi" w:hAnsiTheme="minorHAnsi" w:cs="Arial"/>
          <w:b/>
          <w:i/>
          <w:color w:val="000000"/>
          <w:sz w:val="28"/>
          <w:szCs w:val="28"/>
        </w:rPr>
        <w:t>Документ №1</w:t>
      </w:r>
    </w:p>
    <w:p w:rsidR="0073346B" w:rsidRPr="008B773D" w:rsidRDefault="0073346B" w:rsidP="008B773D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</w:rPr>
      </w:pPr>
      <w:r w:rsidRPr="008B773D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Акт Мурманской областной комиссии по расследованию </w:t>
      </w:r>
      <w:r w:rsidRPr="008B773D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8B773D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злодеяний немецко-фашистских захватчиков</w:t>
      </w:r>
    </w:p>
    <w:p w:rsidR="0073346B" w:rsidRPr="008B773D" w:rsidRDefault="0073346B" w:rsidP="008B773D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i/>
          <w:color w:val="000000"/>
          <w:sz w:val="28"/>
          <w:szCs w:val="28"/>
        </w:rPr>
      </w:pPr>
      <w:r w:rsidRPr="008B773D">
        <w:rPr>
          <w:rFonts w:asciiTheme="minorHAnsi" w:hAnsiTheme="minorHAnsi" w:cs="Arial"/>
          <w:i/>
          <w:color w:val="000000"/>
          <w:sz w:val="28"/>
          <w:szCs w:val="28"/>
        </w:rPr>
        <w:t>25 ноября 1943 г.</w:t>
      </w:r>
    </w:p>
    <w:p w:rsidR="0073346B" w:rsidRP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 xml:space="preserve">…Особенно ожесточенной бомбардировке подверглись объекты города -торговый порт, железнодорожный узел, рыбный порт, судоремонтный завод МГМП, судостроительная верфь </w:t>
      </w:r>
      <w:proofErr w:type="spellStart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Наркомрыбпрома</w:t>
      </w:r>
      <w:proofErr w:type="spellEnd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 xml:space="preserve">, судоремонтный завод Главного Управления </w:t>
      </w:r>
      <w:proofErr w:type="spellStart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Севморпути</w:t>
      </w:r>
      <w:proofErr w:type="spellEnd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 xml:space="preserve">, нефтебаза и жилой массив северной части города Кировского района и южной части города </w:t>
      </w:r>
      <w:proofErr w:type="spellStart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Микояновского</w:t>
      </w:r>
      <w:proofErr w:type="spellEnd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 xml:space="preserve"> района...</w:t>
      </w:r>
    </w:p>
    <w:p w:rsidR="0073346B" w:rsidRPr="008B773D" w:rsidRDefault="0073346B" w:rsidP="00967104">
      <w:pPr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="Arial"/>
          <w:color w:val="000000"/>
          <w:sz w:val="28"/>
          <w:szCs w:val="28"/>
        </w:rPr>
      </w:pPr>
    </w:p>
    <w:p w:rsidR="0073346B" w:rsidRPr="008B773D" w:rsidRDefault="0073346B" w:rsidP="008B773D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8B773D">
        <w:rPr>
          <w:rFonts w:asciiTheme="minorHAnsi" w:hAnsiTheme="minorHAnsi" w:cs="Arial"/>
          <w:b/>
          <w:i/>
          <w:color w:val="000000"/>
          <w:sz w:val="28"/>
          <w:szCs w:val="28"/>
        </w:rPr>
        <w:t>Документ №2</w:t>
      </w:r>
    </w:p>
    <w:p w:rsidR="0073346B" w:rsidRDefault="0073346B" w:rsidP="008B773D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</w:pPr>
      <w:r w:rsidRPr="008B773D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Справка </w:t>
      </w:r>
      <w:r w:rsidRPr="008B773D">
        <w:rPr>
          <w:rFonts w:asciiTheme="minorHAnsi" w:hAnsiTheme="minorHAnsi" w:cs="Arial"/>
          <w:b/>
          <w:bCs/>
          <w:i/>
          <w:color w:val="000000"/>
          <w:sz w:val="28"/>
          <w:szCs w:val="28"/>
        </w:rPr>
        <w:t xml:space="preserve">о </w:t>
      </w:r>
      <w:r w:rsidRPr="008B773D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количестве людей и материалов, эвакуированных из Мурманской области за июнь-октябрь 1941 г.</w:t>
      </w:r>
    </w:p>
    <w:p w:rsidR="008B773D" w:rsidRPr="008B773D" w:rsidRDefault="008B773D" w:rsidP="008B773D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1171"/>
        <w:gridCol w:w="2074"/>
        <w:gridCol w:w="2285"/>
      </w:tblGrid>
      <w:tr w:rsidR="0073346B" w:rsidRPr="008B773D" w:rsidTr="008B773D">
        <w:trPr>
          <w:trHeight w:val="720"/>
        </w:trPr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Наименование отделений Кировской ж/</w:t>
            </w:r>
            <w:proofErr w:type="spellStart"/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Всего вагонов</w:t>
            </w:r>
          </w:p>
        </w:tc>
        <w:tc>
          <w:tcPr>
            <w:tcW w:w="4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В том числе</w:t>
            </w:r>
          </w:p>
        </w:tc>
      </w:tr>
      <w:tr w:rsidR="0073346B" w:rsidRPr="008B773D" w:rsidTr="008B773D">
        <w:trPr>
          <w:trHeight w:val="691"/>
        </w:trPr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6B" w:rsidRPr="008B773D" w:rsidRDefault="0073346B" w:rsidP="0096710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6B" w:rsidRPr="008B773D" w:rsidRDefault="0073346B" w:rsidP="0096710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под перевозки оборудования </w:t>
            </w:r>
          </w:p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и материалов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под перевозки людей</w:t>
            </w:r>
          </w:p>
        </w:tc>
      </w:tr>
      <w:tr w:rsidR="0073346B" w:rsidRPr="008B773D" w:rsidTr="008B773D">
        <w:trPr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5-е отделение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3640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2314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1326</w:t>
            </w:r>
          </w:p>
        </w:tc>
      </w:tr>
      <w:tr w:rsidR="0073346B" w:rsidRPr="008B773D" w:rsidTr="008B773D">
        <w:trPr>
          <w:trHeight w:val="24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6-е отделение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4856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3102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1754</w:t>
            </w:r>
          </w:p>
        </w:tc>
      </w:tr>
      <w:tr w:rsidR="0073346B" w:rsidRPr="008B773D" w:rsidTr="008B773D">
        <w:trPr>
          <w:trHeight w:val="26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8496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5416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3080</w:t>
            </w:r>
          </w:p>
        </w:tc>
      </w:tr>
    </w:tbl>
    <w:p w:rsid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000000"/>
          <w:sz w:val="28"/>
          <w:szCs w:val="28"/>
        </w:rPr>
      </w:pPr>
    </w:p>
    <w:p w:rsidR="0073346B" w:rsidRP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Вывезено 86 656 т материалов и оборудования.</w:t>
      </w:r>
    </w:p>
    <w:p w:rsidR="0073346B" w:rsidRP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По данным исполкомов городских и районных Советов депутатов трудящихся, эвакуировано 114 738 человек...</w:t>
      </w:r>
    </w:p>
    <w:p w:rsidR="0073346B" w:rsidRP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 xml:space="preserve">Кроме этого, водным транспортом через Мурманский порт эвакуировано 9040 т материалов и оборудования, принадлежащего </w:t>
      </w:r>
      <w:proofErr w:type="spellStart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Главсевморпути</w:t>
      </w:r>
      <w:proofErr w:type="spellEnd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Нарком-флоту</w:t>
      </w:r>
      <w:proofErr w:type="spellEnd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 xml:space="preserve"> и </w:t>
      </w:r>
      <w:proofErr w:type="spellStart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Главрыбсудострою</w:t>
      </w:r>
      <w:proofErr w:type="spellEnd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8B773D" w:rsidRPr="008B773D" w:rsidRDefault="0073346B" w:rsidP="008B773D">
      <w:pPr>
        <w:shd w:val="clear" w:color="auto" w:fill="FFFFFF"/>
        <w:autoSpaceDE w:val="0"/>
        <w:autoSpaceDN w:val="0"/>
        <w:adjustRightInd w:val="0"/>
        <w:spacing w:before="120"/>
        <w:jc w:val="right"/>
        <w:rPr>
          <w:rFonts w:asciiTheme="minorHAnsi" w:hAnsiTheme="minorHAnsi" w:cs="Arial"/>
          <w:i/>
          <w:color w:val="000000"/>
          <w:sz w:val="28"/>
          <w:szCs w:val="28"/>
        </w:rPr>
      </w:pPr>
      <w:r w:rsidRPr="008B773D">
        <w:rPr>
          <w:rFonts w:asciiTheme="minorHAnsi" w:hAnsiTheme="minorHAnsi" w:cs="Arial"/>
          <w:i/>
          <w:color w:val="000000"/>
          <w:sz w:val="28"/>
          <w:szCs w:val="28"/>
        </w:rPr>
        <w:t>Секретарь обкома ВКП(б) по транспорту</w:t>
      </w:r>
    </w:p>
    <w:p w:rsidR="0073346B" w:rsidRPr="008B773D" w:rsidRDefault="0073346B" w:rsidP="008B773D">
      <w:pPr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="Arial"/>
          <w:i/>
          <w:sz w:val="28"/>
          <w:szCs w:val="28"/>
        </w:rPr>
      </w:pPr>
      <w:proofErr w:type="spellStart"/>
      <w:r w:rsidRPr="008B773D">
        <w:rPr>
          <w:rFonts w:asciiTheme="minorHAnsi" w:hAnsiTheme="minorHAnsi" w:cs="Arial"/>
          <w:bCs/>
          <w:i/>
          <w:color w:val="000000"/>
          <w:sz w:val="28"/>
          <w:szCs w:val="28"/>
        </w:rPr>
        <w:t>Бокарев</w:t>
      </w:r>
      <w:proofErr w:type="spellEnd"/>
    </w:p>
    <w:p w:rsidR="0073346B" w:rsidRPr="008B773D" w:rsidRDefault="0073346B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i/>
          <w:iCs/>
          <w:color w:val="000000"/>
          <w:sz w:val="28"/>
          <w:szCs w:val="28"/>
        </w:rPr>
      </w:pPr>
    </w:p>
    <w:p w:rsidR="0073346B" w:rsidRPr="008B773D" w:rsidRDefault="0073346B" w:rsidP="00967104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8B773D">
        <w:rPr>
          <w:rFonts w:asciiTheme="minorHAnsi" w:hAnsiTheme="minorHAnsi" w:cs="Arial"/>
          <w:b/>
          <w:i/>
          <w:color w:val="000000"/>
          <w:sz w:val="28"/>
          <w:szCs w:val="28"/>
        </w:rPr>
        <w:t>Документ №3</w:t>
      </w:r>
    </w:p>
    <w:p w:rsidR="0073346B" w:rsidRPr="008B773D" w:rsidRDefault="0073346B" w:rsidP="00967104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8B773D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Из отчета о работе железнодорожников Мурманска в 1941-1942 гг.</w:t>
      </w:r>
    </w:p>
    <w:p w:rsidR="0073346B" w:rsidRPr="008B773D" w:rsidRDefault="0073346B" w:rsidP="008B773D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i/>
          <w:sz w:val="28"/>
          <w:szCs w:val="28"/>
        </w:rPr>
      </w:pPr>
      <w:r w:rsidRPr="008B773D">
        <w:rPr>
          <w:rFonts w:asciiTheme="minorHAnsi" w:hAnsiTheme="minorHAnsi" w:cs="Arial"/>
          <w:i/>
          <w:color w:val="000000"/>
          <w:sz w:val="28"/>
          <w:szCs w:val="28"/>
        </w:rPr>
        <w:t>7 декабря 1942 г.</w:t>
      </w:r>
    </w:p>
    <w:p w:rsidR="0073346B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...Коллектив железнодорожного узла в условиях многочисленных налетов вражеской авиации обеспечил воинские перевозки, эвакуацию населения, мате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риалов и перевозку импортных грузов, прибывающих в торговый порт. Какую большую работу провели железнодорожники узла по отправке оборонных грузов, показывают следующие цифры:</w:t>
      </w:r>
    </w:p>
    <w:p w:rsidR="008B773D" w:rsidRP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2486"/>
        <w:gridCol w:w="2736"/>
      </w:tblGrid>
      <w:tr w:rsidR="0073346B" w:rsidRPr="008B773D">
        <w:trPr>
          <w:trHeight w:val="259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Погрузка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Выгрузка</w:t>
            </w:r>
          </w:p>
        </w:tc>
      </w:tr>
      <w:tr w:rsidR="0073346B" w:rsidRPr="008B773D">
        <w:trPr>
          <w:trHeight w:val="24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Январь, 1942 год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3478 вагонов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4052 вагона</w:t>
            </w:r>
          </w:p>
        </w:tc>
      </w:tr>
      <w:tr w:rsidR="0073346B" w:rsidRPr="008B773D">
        <w:trPr>
          <w:trHeight w:val="25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Февраль -"-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3792 -"-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2848 -"-</w:t>
            </w:r>
          </w:p>
        </w:tc>
      </w:tr>
      <w:tr w:rsidR="0073346B" w:rsidRPr="008B773D">
        <w:trPr>
          <w:trHeight w:val="24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Март -"-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5306 -"-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4314 -"-</w:t>
            </w:r>
          </w:p>
        </w:tc>
      </w:tr>
      <w:tr w:rsidR="0073346B" w:rsidRPr="008B773D">
        <w:trPr>
          <w:trHeight w:val="24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Апрель -"-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4546 -"-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4431 -"-</w:t>
            </w:r>
          </w:p>
        </w:tc>
      </w:tr>
      <w:tr w:rsidR="0073346B" w:rsidRPr="008B773D">
        <w:trPr>
          <w:trHeight w:val="25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Май -"-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6546 -"-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6186-"-</w:t>
            </w:r>
          </w:p>
        </w:tc>
      </w:tr>
      <w:tr w:rsidR="0073346B" w:rsidRPr="008B773D">
        <w:trPr>
          <w:trHeight w:val="259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Июнь -"-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5957 -"-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46B" w:rsidRPr="008B773D" w:rsidRDefault="0073346B" w:rsidP="00967104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  <w:r w:rsidRPr="008B773D">
              <w:rPr>
                <w:rFonts w:asciiTheme="minorHAnsi" w:hAnsiTheme="minorHAnsi" w:cs="Arial"/>
                <w:color w:val="000000"/>
                <w:sz w:val="28"/>
                <w:szCs w:val="28"/>
              </w:rPr>
              <w:t>5680 -"-</w:t>
            </w:r>
          </w:p>
        </w:tc>
      </w:tr>
    </w:tbl>
    <w:p w:rsid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b/>
          <w:iCs/>
          <w:color w:val="000000"/>
          <w:sz w:val="28"/>
          <w:szCs w:val="28"/>
        </w:rPr>
      </w:pPr>
    </w:p>
    <w:p w:rsidR="008B773D" w:rsidRDefault="008B773D">
      <w:pPr>
        <w:rPr>
          <w:rFonts w:asciiTheme="minorHAnsi" w:hAnsiTheme="minorHAnsi" w:cs="Arial"/>
          <w:b/>
          <w:iCs/>
          <w:color w:val="000000"/>
          <w:sz w:val="28"/>
          <w:szCs w:val="28"/>
        </w:rPr>
      </w:pPr>
      <w:r>
        <w:rPr>
          <w:rFonts w:asciiTheme="minorHAnsi" w:hAnsiTheme="minorHAnsi" w:cs="Arial"/>
          <w:b/>
          <w:iCs/>
          <w:color w:val="000000"/>
          <w:sz w:val="28"/>
          <w:szCs w:val="28"/>
        </w:rPr>
        <w:br w:type="page"/>
      </w:r>
    </w:p>
    <w:p w:rsidR="0073346B" w:rsidRPr="008B773D" w:rsidRDefault="008B773D" w:rsidP="008B773D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sz w:val="36"/>
          <w:szCs w:val="36"/>
          <w:u w:val="single"/>
        </w:rPr>
      </w:pPr>
      <w:r w:rsidRPr="008B773D">
        <w:rPr>
          <w:rStyle w:val="a5"/>
          <w:rFonts w:asciiTheme="minorHAnsi" w:hAnsiTheme="minorHAnsi" w:cs="Arial"/>
          <w:sz w:val="36"/>
          <w:szCs w:val="36"/>
          <w:u w:val="single"/>
        </w:rPr>
        <w:lastRenderedPageBreak/>
        <w:t>ПРОИЗВОДСТВО</w:t>
      </w:r>
    </w:p>
    <w:p w:rsidR="008B773D" w:rsidRDefault="008B773D" w:rsidP="00967104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  <w:u w:val="single"/>
        </w:rPr>
      </w:pPr>
    </w:p>
    <w:p w:rsidR="00A14369" w:rsidRPr="008B773D" w:rsidRDefault="00A14369" w:rsidP="00967104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8B773D">
        <w:rPr>
          <w:rFonts w:asciiTheme="minorHAnsi" w:hAnsiTheme="minorHAnsi"/>
          <w:b/>
          <w:i/>
          <w:sz w:val="28"/>
          <w:szCs w:val="28"/>
        </w:rPr>
        <w:t>Задание:</w:t>
      </w:r>
      <w:r w:rsidRPr="008B773D">
        <w:rPr>
          <w:rFonts w:asciiTheme="minorHAnsi" w:hAnsiTheme="minorHAnsi"/>
          <w:i/>
          <w:sz w:val="28"/>
          <w:szCs w:val="28"/>
        </w:rPr>
        <w:t xml:space="preserve"> проанализируйте представленные документы и факты и выясните, чем конкретно вы можете помочь фронту. </w:t>
      </w:r>
    </w:p>
    <w:p w:rsid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b/>
          <w:iCs/>
          <w:color w:val="000000"/>
          <w:sz w:val="28"/>
          <w:szCs w:val="28"/>
        </w:rPr>
      </w:pPr>
    </w:p>
    <w:p w:rsidR="0073346B" w:rsidRPr="008B773D" w:rsidRDefault="0073346B" w:rsidP="008B773D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i/>
          <w:color w:val="000000"/>
          <w:sz w:val="28"/>
          <w:szCs w:val="28"/>
        </w:rPr>
      </w:pPr>
      <w:r w:rsidRPr="008B773D">
        <w:rPr>
          <w:rFonts w:asciiTheme="minorHAnsi" w:hAnsiTheme="minorHAnsi" w:cs="Arial"/>
          <w:b/>
          <w:i/>
          <w:iCs/>
          <w:color w:val="000000"/>
          <w:sz w:val="28"/>
          <w:szCs w:val="28"/>
        </w:rPr>
        <w:t>ФАКТЫ</w:t>
      </w:r>
    </w:p>
    <w:p w:rsidR="0073346B" w:rsidRPr="008B773D" w:rsidRDefault="0073346B" w:rsidP="008B773D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8"/>
          <w:szCs w:val="28"/>
        </w:rPr>
      </w:pP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t>В Кировске выпускались мины к минометам "М-50", ручные гра</w:t>
      </w: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softHyphen/>
        <w:t>наты РГД-33 (70-75 тыс. штук в месяц) и осветительные авиа</w:t>
      </w: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softHyphen/>
        <w:t>бомбы. Кроме того, комбинат "Апатит" за 1941-1943 гг. дал фронту более 230 тонн жидкости "КС", более 220 тыс. бутылок с этой смесью. Зажигательные бутылки применялись для борьбы с немецкими танками. При ударе о броню танка такая бутылка раз</w:t>
      </w: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softHyphen/>
        <w:t>бивалась, жидкость воспламенялась, при этом температура горе</w:t>
      </w: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softHyphen/>
        <w:t>ния достигала 1300° С.</w:t>
      </w:r>
    </w:p>
    <w:p w:rsidR="0073346B" w:rsidRPr="008B773D" w:rsidRDefault="0073346B" w:rsidP="008B773D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8"/>
          <w:szCs w:val="28"/>
        </w:rPr>
      </w:pP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t>Фронт нуждался в за</w:t>
      </w: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softHyphen/>
        <w:t>жигательной смеси, ее изготовили в Кировске, но упаковать было не во что: бутылки в войну были на вес золота.</w:t>
      </w:r>
    </w:p>
    <w:p w:rsidR="0073346B" w:rsidRPr="008B773D" w:rsidRDefault="0073346B" w:rsidP="008B773D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8"/>
          <w:szCs w:val="28"/>
        </w:rPr>
      </w:pPr>
      <w:r w:rsidRPr="008B773D">
        <w:rPr>
          <w:rFonts w:asciiTheme="minorHAnsi" w:hAnsiTheme="minorHAnsi" w:cs="Arial"/>
          <w:iCs/>
          <w:color w:val="000000"/>
          <w:sz w:val="28"/>
          <w:szCs w:val="28"/>
        </w:rPr>
        <w:t>Производство военной продукции в Хибинах все нарастало. Только за 1943 год было изготовлено 88 тонн желтого и 84 тонны гранулированного фосфора (для бомб, снарядов и ракет).</w:t>
      </w:r>
    </w:p>
    <w:p w:rsidR="0073346B" w:rsidRPr="008B773D" w:rsidRDefault="0073346B" w:rsidP="008B773D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iCs/>
          <w:color w:val="000000"/>
          <w:sz w:val="28"/>
          <w:szCs w:val="28"/>
        </w:rPr>
      </w:pPr>
      <w:r w:rsidRPr="008B773D">
        <w:rPr>
          <w:rFonts w:asciiTheme="minorHAnsi" w:hAnsiTheme="minorHAnsi" w:cs="Arial"/>
          <w:sz w:val="28"/>
          <w:szCs w:val="28"/>
        </w:rPr>
        <w:t xml:space="preserve">судоремонтные мастерские изготовляли шлюпки, волокуши, горные сани, мебельная фабрика </w:t>
      </w:r>
      <w:r w:rsidR="008B773D">
        <w:rPr>
          <w:rFonts w:asciiTheme="minorHAnsi" w:hAnsiTheme="minorHAnsi" w:cs="Arial"/>
          <w:sz w:val="28"/>
          <w:szCs w:val="28"/>
        </w:rPr>
        <w:t>–</w:t>
      </w:r>
      <w:r w:rsidRPr="008B773D">
        <w:rPr>
          <w:rFonts w:asciiTheme="minorHAnsi" w:hAnsiTheme="minorHAnsi" w:cs="Arial"/>
          <w:sz w:val="28"/>
          <w:szCs w:val="28"/>
        </w:rPr>
        <w:t xml:space="preserve"> лыжи. </w:t>
      </w:r>
    </w:p>
    <w:p w:rsidR="0073346B" w:rsidRPr="008B773D" w:rsidRDefault="0073346B" w:rsidP="008B773D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iCs/>
          <w:color w:val="000000"/>
          <w:sz w:val="28"/>
          <w:szCs w:val="28"/>
        </w:rPr>
      </w:pPr>
      <w:r w:rsidRPr="008B773D">
        <w:rPr>
          <w:rFonts w:asciiTheme="minorHAnsi" w:hAnsiTheme="minorHAnsi" w:cs="Arial"/>
          <w:sz w:val="28"/>
          <w:szCs w:val="28"/>
        </w:rPr>
        <w:t xml:space="preserve">Женщины, подростки и пенсионеры, заменившие на производстве мужчин, осваивали новые профессии, выполняли нормы на 200% и более. Рабочий день на предприятиях составлял 10, 12, а порой и 14 часов. </w:t>
      </w:r>
      <w:r w:rsidRPr="008B773D">
        <w:rPr>
          <w:rFonts w:asciiTheme="minorHAnsi" w:hAnsiTheme="minorHAnsi" w:cs="Arial"/>
          <w:sz w:val="28"/>
          <w:szCs w:val="28"/>
        </w:rPr>
        <w:br/>
      </w:r>
    </w:p>
    <w:p w:rsidR="0073346B" w:rsidRPr="008B773D" w:rsidRDefault="008B773D" w:rsidP="008B773D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color w:val="000000"/>
          <w:sz w:val="28"/>
          <w:szCs w:val="28"/>
        </w:rPr>
        <w:t>Документ №</w:t>
      </w:r>
      <w:r w:rsidR="0073346B" w:rsidRPr="008B773D">
        <w:rPr>
          <w:rFonts w:asciiTheme="minorHAnsi" w:hAnsiTheme="minorHAnsi" w:cs="Arial"/>
          <w:b/>
          <w:i/>
          <w:color w:val="000000"/>
          <w:sz w:val="28"/>
          <w:szCs w:val="28"/>
        </w:rPr>
        <w:t>1</w:t>
      </w:r>
    </w:p>
    <w:p w:rsidR="0073346B" w:rsidRPr="008B773D" w:rsidRDefault="0073346B" w:rsidP="008B773D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8B773D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Из док</w:t>
      </w:r>
      <w:r w:rsidR="008B773D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лада секретаря обкома ВКП(б) М.</w:t>
      </w:r>
      <w:r w:rsidRPr="008B773D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И. Старостина на объединенном пленуме Мурманского обкома и горкома партии о перестройке жизни области на военный лад</w:t>
      </w:r>
    </w:p>
    <w:p w:rsidR="0073346B" w:rsidRPr="008B773D" w:rsidRDefault="0073346B" w:rsidP="008B773D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i/>
          <w:color w:val="000000"/>
          <w:sz w:val="28"/>
          <w:szCs w:val="28"/>
        </w:rPr>
      </w:pPr>
      <w:r w:rsidRPr="008B773D">
        <w:rPr>
          <w:rFonts w:asciiTheme="minorHAnsi" w:hAnsiTheme="minorHAnsi" w:cs="Arial"/>
          <w:i/>
          <w:color w:val="000000"/>
          <w:sz w:val="28"/>
          <w:szCs w:val="28"/>
        </w:rPr>
        <w:t>22 декабря 1941 г</w:t>
      </w:r>
      <w:r w:rsidR="008B773D" w:rsidRPr="008B773D">
        <w:rPr>
          <w:rFonts w:asciiTheme="minorHAnsi" w:hAnsiTheme="minorHAnsi" w:cs="Arial"/>
          <w:i/>
          <w:color w:val="000000"/>
          <w:sz w:val="28"/>
          <w:szCs w:val="28"/>
        </w:rPr>
        <w:t>.</w:t>
      </w:r>
    </w:p>
    <w:p w:rsidR="0073346B" w:rsidRP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…Весь этот период перестройки советских и хозяйственных организаций на военный лад закончился к августу, когда все организации области вплотную за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нялись работой наших оставшихся предприятий, взяли все запасы на строгий учет, централизовав через обком партии и Военные советы армии и военного флота...</w:t>
      </w:r>
    </w:p>
    <w:p w:rsidR="0073346B" w:rsidRPr="008B773D" w:rsidRDefault="008B773D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В кратчайший период заводы выполнили задание обкома партии, освоили производство сконструированного миномета, мин, гранат, взрывателей и пере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шли на массовое их производство… Приложили силы по быстрей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 xml:space="preserve">шему освоению новых видов вооружения, благодаря этому мы добились такого положения, что наша армия и флот получили от заводов области несколько сот 50-миллиметровых минометов, полностью покрыли всю потребность в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lastRenderedPageBreak/>
        <w:t>минах и гранатах, продукцией наших заводов мы даже помогаем другим армиям Карель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ского фронта...</w:t>
      </w:r>
    </w:p>
    <w:p w:rsidR="0073346B" w:rsidRPr="008B773D" w:rsidRDefault="0073346B" w:rsidP="00967104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73346B" w:rsidRPr="008B773D" w:rsidRDefault="008B773D" w:rsidP="008B773D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color w:val="000000"/>
          <w:sz w:val="28"/>
          <w:szCs w:val="28"/>
        </w:rPr>
        <w:t>Документ №</w:t>
      </w:r>
      <w:r w:rsidR="0073346B" w:rsidRPr="008B773D">
        <w:rPr>
          <w:rFonts w:asciiTheme="minorHAnsi" w:hAnsiTheme="minorHAnsi" w:cs="Arial"/>
          <w:b/>
          <w:i/>
          <w:color w:val="000000"/>
          <w:sz w:val="28"/>
          <w:szCs w:val="28"/>
        </w:rPr>
        <w:t>2</w:t>
      </w:r>
    </w:p>
    <w:p w:rsidR="0073346B" w:rsidRPr="008B773D" w:rsidRDefault="0073346B" w:rsidP="008B773D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8B773D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Из резолюции совещания актива комбината "Апатит" об итогах работы за 1942 и задачах на 1943 год</w:t>
      </w:r>
    </w:p>
    <w:p w:rsidR="0073346B" w:rsidRPr="008B773D" w:rsidRDefault="0073346B" w:rsidP="008B773D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i/>
          <w:sz w:val="28"/>
          <w:szCs w:val="28"/>
        </w:rPr>
      </w:pPr>
      <w:r w:rsidRPr="008B773D">
        <w:rPr>
          <w:rFonts w:asciiTheme="minorHAnsi" w:hAnsiTheme="minorHAnsi" w:cs="Arial"/>
          <w:i/>
          <w:color w:val="000000"/>
          <w:sz w:val="28"/>
          <w:szCs w:val="28"/>
        </w:rPr>
        <w:t>19 января 1943 г.</w:t>
      </w:r>
    </w:p>
    <w:p w:rsidR="0073346B" w:rsidRPr="008B773D" w:rsidRDefault="002D3B5B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...В 1942 году комбинат увеличил в 1,75 раза производство химической фронтовой продукции как за счет большего объема продукции с агрегатов, так и ввода в действие новых мощностей. Освоил, выпустил и выдал фронту сотни тысяч штук разных видов вооружения и боеприпасов. Отремонтировал или вос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становил для нужд фронта сотни деталей к пушкам, пулеметам, самолетам и другим видам вооружения...</w:t>
      </w:r>
    </w:p>
    <w:p w:rsidR="0073346B" w:rsidRPr="008B773D" w:rsidRDefault="002D3B5B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В период Всесоюзного социалистического соревнования за результаты своей работы комбинат "Апатит" два раза занимал третье место среди предприя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тий Наркомата химической промышленности, а за работу в ноябре и декабре -второе место...</w:t>
      </w:r>
    </w:p>
    <w:p w:rsidR="0073346B" w:rsidRPr="008B773D" w:rsidRDefault="0073346B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b/>
          <w:iCs/>
          <w:color w:val="000000"/>
          <w:sz w:val="28"/>
          <w:szCs w:val="28"/>
        </w:rPr>
      </w:pPr>
    </w:p>
    <w:p w:rsidR="002D3B5B" w:rsidRDefault="002D3B5B">
      <w:pPr>
        <w:rPr>
          <w:rFonts w:asciiTheme="minorHAnsi" w:hAnsiTheme="minorHAnsi" w:cs="Arial"/>
          <w:iCs/>
          <w:color w:val="000000"/>
          <w:sz w:val="28"/>
          <w:szCs w:val="28"/>
        </w:rPr>
      </w:pPr>
      <w:r>
        <w:rPr>
          <w:rFonts w:asciiTheme="minorHAnsi" w:hAnsiTheme="minorHAnsi" w:cs="Arial"/>
          <w:iCs/>
          <w:color w:val="000000"/>
          <w:sz w:val="28"/>
          <w:szCs w:val="28"/>
        </w:rPr>
        <w:br w:type="page"/>
      </w:r>
    </w:p>
    <w:p w:rsidR="0073346B" w:rsidRDefault="002D3B5B" w:rsidP="002D3B5B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rFonts w:asciiTheme="minorHAnsi" w:hAnsiTheme="minorHAnsi" w:cs="Arial"/>
          <w:sz w:val="36"/>
          <w:szCs w:val="36"/>
          <w:u w:val="single"/>
        </w:rPr>
      </w:pPr>
      <w:r>
        <w:rPr>
          <w:rStyle w:val="a5"/>
          <w:rFonts w:asciiTheme="minorHAnsi" w:hAnsiTheme="minorHAnsi" w:cs="Arial"/>
          <w:sz w:val="36"/>
          <w:szCs w:val="36"/>
          <w:u w:val="single"/>
        </w:rPr>
        <w:lastRenderedPageBreak/>
        <w:t>ПРОМЫСЕЛ</w:t>
      </w:r>
    </w:p>
    <w:p w:rsidR="002D3B5B" w:rsidRDefault="002D3B5B" w:rsidP="00967104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  <w:u w:val="single"/>
        </w:rPr>
      </w:pPr>
    </w:p>
    <w:p w:rsidR="00A14369" w:rsidRDefault="00A14369" w:rsidP="00967104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2D3B5B">
        <w:rPr>
          <w:rFonts w:asciiTheme="minorHAnsi" w:hAnsiTheme="minorHAnsi"/>
          <w:b/>
          <w:i/>
          <w:sz w:val="28"/>
          <w:szCs w:val="28"/>
        </w:rPr>
        <w:t>Задание:</w:t>
      </w:r>
      <w:r w:rsidRPr="002D3B5B">
        <w:rPr>
          <w:rFonts w:asciiTheme="minorHAnsi" w:hAnsiTheme="minorHAnsi"/>
          <w:i/>
          <w:sz w:val="28"/>
          <w:szCs w:val="28"/>
        </w:rPr>
        <w:t xml:space="preserve"> проанализируйте представленные документы и факты и выясните, чем конкретно вы можете помочь фронту. </w:t>
      </w:r>
    </w:p>
    <w:p w:rsidR="002D3B5B" w:rsidRDefault="002D3B5B" w:rsidP="00967104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</w:p>
    <w:p w:rsidR="002D3B5B" w:rsidRPr="002D3B5B" w:rsidRDefault="002D3B5B" w:rsidP="00967104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</w:p>
    <w:p w:rsidR="0073346B" w:rsidRPr="002D3B5B" w:rsidRDefault="0073346B" w:rsidP="002D3B5B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i/>
          <w:color w:val="000000"/>
          <w:sz w:val="28"/>
          <w:szCs w:val="28"/>
        </w:rPr>
      </w:pPr>
      <w:r w:rsidRPr="002D3B5B">
        <w:rPr>
          <w:rFonts w:asciiTheme="minorHAnsi" w:hAnsiTheme="minorHAnsi" w:cs="Arial"/>
          <w:b/>
          <w:i/>
          <w:iCs/>
          <w:color w:val="000000"/>
          <w:sz w:val="28"/>
          <w:szCs w:val="28"/>
        </w:rPr>
        <w:t>ФАКТЫ</w:t>
      </w:r>
    </w:p>
    <w:p w:rsidR="0073346B" w:rsidRPr="002D3B5B" w:rsidRDefault="0073346B" w:rsidP="002D3B5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8"/>
          <w:szCs w:val="28"/>
        </w:rPr>
      </w:pPr>
      <w:r w:rsidRPr="002D3B5B">
        <w:rPr>
          <w:rFonts w:asciiTheme="minorHAnsi" w:hAnsiTheme="minorHAnsi" w:cs="Arial"/>
          <w:sz w:val="28"/>
          <w:szCs w:val="28"/>
        </w:rPr>
        <w:t xml:space="preserve">Рыбаки </w:t>
      </w:r>
      <w:proofErr w:type="spellStart"/>
      <w:r w:rsidRPr="002D3B5B">
        <w:rPr>
          <w:rFonts w:asciiTheme="minorHAnsi" w:hAnsiTheme="minorHAnsi" w:cs="Arial"/>
          <w:sz w:val="28"/>
          <w:szCs w:val="28"/>
        </w:rPr>
        <w:t>Мурмана</w:t>
      </w:r>
      <w:proofErr w:type="spellEnd"/>
      <w:r w:rsidRPr="002D3B5B">
        <w:rPr>
          <w:rFonts w:asciiTheme="minorHAnsi" w:hAnsiTheme="minorHAnsi" w:cs="Arial"/>
          <w:sz w:val="28"/>
          <w:szCs w:val="28"/>
        </w:rPr>
        <w:t xml:space="preserve"> уже осенью 1941 года возобновили промысел рыбы, необходимой для фронта и тыла. Работать приходилось в районе боевых действий, отражая атаки самолетов и подводных лодок противника, без радиосвязи. </w:t>
      </w:r>
    </w:p>
    <w:p w:rsidR="0073346B" w:rsidRPr="002D3B5B" w:rsidRDefault="0073346B" w:rsidP="002D3B5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8"/>
          <w:szCs w:val="28"/>
        </w:rPr>
      </w:pPr>
      <w:r w:rsidRPr="002D3B5B">
        <w:rPr>
          <w:rFonts w:asciiTheme="minorHAnsi" w:hAnsiTheme="minorHAnsi" w:cs="Arial"/>
          <w:sz w:val="28"/>
          <w:szCs w:val="28"/>
        </w:rPr>
        <w:t xml:space="preserve">Хотя сама Мурманская область испытывала трудности с продовольствием, несколько эшелонов с рыбой и рыбной продукцией были отправлены в блокадный Ленинград. </w:t>
      </w:r>
    </w:p>
    <w:p w:rsidR="0073346B" w:rsidRPr="002D3B5B" w:rsidRDefault="0073346B" w:rsidP="002D3B5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8"/>
          <w:szCs w:val="28"/>
        </w:rPr>
      </w:pPr>
      <w:r w:rsidRPr="002D3B5B">
        <w:rPr>
          <w:rFonts w:asciiTheme="minorHAnsi" w:hAnsiTheme="minorHAnsi" w:cs="Arial"/>
          <w:sz w:val="28"/>
          <w:szCs w:val="28"/>
        </w:rPr>
        <w:t>Рыбаки Мурманска за три года войны дали стране, армии и флоту 850 тысяч центнеров рыбы, 3,6 миллиона банок консервов, 7500 центнеров рыбьего жира…</w:t>
      </w:r>
    </w:p>
    <w:p w:rsidR="0073346B" w:rsidRPr="002D3B5B" w:rsidRDefault="0073346B" w:rsidP="002D3B5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8"/>
          <w:szCs w:val="28"/>
        </w:rPr>
      </w:pPr>
      <w:r w:rsidRPr="002D3B5B">
        <w:rPr>
          <w:rFonts w:asciiTheme="minorHAnsi" w:hAnsiTheme="minorHAnsi" w:cs="Arial"/>
          <w:iCs/>
          <w:color w:val="000000"/>
          <w:sz w:val="28"/>
          <w:szCs w:val="28"/>
        </w:rPr>
        <w:t>А кто пере</w:t>
      </w:r>
      <w:r w:rsidRPr="002D3B5B">
        <w:rPr>
          <w:rFonts w:asciiTheme="minorHAnsi" w:hAnsiTheme="minorHAnsi" w:cs="Arial"/>
          <w:iCs/>
          <w:color w:val="000000"/>
          <w:sz w:val="28"/>
          <w:szCs w:val="28"/>
        </w:rPr>
        <w:softHyphen/>
        <w:t xml:space="preserve">выполнял планы-задания, кто давал армии, фронту и тылу </w:t>
      </w:r>
      <w:proofErr w:type="spellStart"/>
      <w:r w:rsidRPr="002D3B5B">
        <w:rPr>
          <w:rFonts w:asciiTheme="minorHAnsi" w:hAnsiTheme="minorHAnsi" w:cs="Arial"/>
          <w:iCs/>
          <w:color w:val="000000"/>
          <w:sz w:val="28"/>
          <w:szCs w:val="28"/>
        </w:rPr>
        <w:t>рыбо</w:t>
      </w:r>
      <w:r w:rsidRPr="002D3B5B">
        <w:rPr>
          <w:rFonts w:asciiTheme="minorHAnsi" w:hAnsiTheme="minorHAnsi" w:cs="Arial"/>
          <w:iCs/>
          <w:color w:val="000000"/>
          <w:sz w:val="28"/>
          <w:szCs w:val="28"/>
        </w:rPr>
        <w:softHyphen/>
        <w:t>продукцию</w:t>
      </w:r>
      <w:proofErr w:type="spellEnd"/>
      <w:r w:rsidRPr="002D3B5B">
        <w:rPr>
          <w:rFonts w:asciiTheme="minorHAnsi" w:hAnsiTheme="minorHAnsi" w:cs="Arial"/>
          <w:iCs/>
          <w:color w:val="000000"/>
          <w:sz w:val="28"/>
          <w:szCs w:val="28"/>
        </w:rPr>
        <w:t>? Это были героические женщины Мурманска.</w:t>
      </w:r>
    </w:p>
    <w:p w:rsidR="0073346B" w:rsidRPr="002D3B5B" w:rsidRDefault="0073346B" w:rsidP="002D3B5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Theme="minorHAnsi" w:hAnsiTheme="minorHAnsi" w:cs="Arial"/>
          <w:iCs/>
          <w:color w:val="000000"/>
          <w:sz w:val="28"/>
          <w:szCs w:val="28"/>
        </w:rPr>
      </w:pPr>
      <w:r w:rsidRPr="002D3B5B">
        <w:rPr>
          <w:rFonts w:asciiTheme="minorHAnsi" w:hAnsiTheme="minorHAnsi" w:cs="Arial"/>
          <w:sz w:val="28"/>
          <w:szCs w:val="28"/>
        </w:rPr>
        <w:t xml:space="preserve">Артели промысловой кооперации производили для фронта оленьи упряжки, мыло, печи-буржуйки, походную утварь, шили обмундирование, чинили обувь. Оленеводческие колхозы предоставляли в распоряжение военного командования оленей и нарты, регулярно посылали мясо и рыбу. </w:t>
      </w:r>
    </w:p>
    <w:p w:rsidR="002D3B5B" w:rsidRDefault="002D3B5B" w:rsidP="00967104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2D3B5B" w:rsidRDefault="002D3B5B" w:rsidP="00967104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73346B" w:rsidRPr="002D3B5B" w:rsidRDefault="0073346B" w:rsidP="002D3B5B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2D3B5B">
        <w:rPr>
          <w:rFonts w:asciiTheme="minorHAnsi" w:hAnsiTheme="minorHAnsi" w:cs="Arial"/>
          <w:b/>
          <w:i/>
          <w:color w:val="000000"/>
          <w:sz w:val="28"/>
          <w:szCs w:val="28"/>
        </w:rPr>
        <w:t>Документ №1</w:t>
      </w:r>
    </w:p>
    <w:p w:rsidR="0073346B" w:rsidRPr="002D3B5B" w:rsidRDefault="0073346B" w:rsidP="002D3B5B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2D3B5B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Из воспоминаний кочегара РТ-14 Степана Яковлевича </w:t>
      </w:r>
      <w:proofErr w:type="spellStart"/>
      <w:r w:rsidRPr="002D3B5B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Кнестяпина</w:t>
      </w:r>
      <w:proofErr w:type="spellEnd"/>
      <w:r w:rsidRPr="002D3B5B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 о работе на промысле в войну</w:t>
      </w:r>
    </w:p>
    <w:p w:rsidR="002D3B5B" w:rsidRDefault="002D3B5B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000000"/>
          <w:sz w:val="28"/>
          <w:szCs w:val="28"/>
        </w:rPr>
      </w:pPr>
    </w:p>
    <w:p w:rsidR="0073346B" w:rsidRPr="008B773D" w:rsidRDefault="002D3B5B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...Трудным и опасным был рыбный промысел в военные годы. Но мы по-прежнему, в составе небольшой группы судов, выходили в Баренцево море, ло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вили рыбу для нужд фронта и тыла...</w:t>
      </w:r>
    </w:p>
    <w:p w:rsidR="0073346B" w:rsidRPr="008B773D" w:rsidRDefault="002D3B5B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Часто налетали вражеские самолеты. В Мотовском заливе, где мы успешно вели лов рыбы, девять раз обрушивались на нас бомбы. В один из на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летов я был ранен в правую руку. Тяжелое ранение получил и матрос Панков.</w:t>
      </w:r>
    </w:p>
    <w:p w:rsidR="0073346B" w:rsidRPr="008B773D" w:rsidRDefault="002D3B5B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Панкова отправили в госпиталь. Я остался на корабле. Трудно было "шуровать" в топках. Придерживая лопату раненой рукой, все же держал пар "на марке". Из рейса привезли в порт полный груз...</w:t>
      </w:r>
    </w:p>
    <w:p w:rsidR="002D3B5B" w:rsidRDefault="002D3B5B" w:rsidP="002D3B5B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color w:val="000000"/>
          <w:sz w:val="28"/>
          <w:szCs w:val="28"/>
        </w:rPr>
      </w:pPr>
    </w:p>
    <w:p w:rsidR="002D3B5B" w:rsidRDefault="002D3B5B" w:rsidP="002D3B5B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color w:val="000000"/>
          <w:sz w:val="28"/>
          <w:szCs w:val="28"/>
        </w:rPr>
      </w:pPr>
    </w:p>
    <w:p w:rsidR="002D3B5B" w:rsidRDefault="002D3B5B" w:rsidP="002D3B5B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color w:val="000000"/>
          <w:sz w:val="28"/>
          <w:szCs w:val="28"/>
        </w:rPr>
      </w:pPr>
    </w:p>
    <w:p w:rsidR="0073346B" w:rsidRPr="002D3B5B" w:rsidRDefault="0073346B" w:rsidP="002D3B5B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2D3B5B">
        <w:rPr>
          <w:rFonts w:asciiTheme="minorHAnsi" w:hAnsiTheme="minorHAnsi" w:cs="Arial"/>
          <w:b/>
          <w:i/>
          <w:color w:val="000000"/>
          <w:sz w:val="28"/>
          <w:szCs w:val="28"/>
        </w:rPr>
        <w:lastRenderedPageBreak/>
        <w:t>Документ №2</w:t>
      </w:r>
    </w:p>
    <w:p w:rsidR="0073346B" w:rsidRPr="002D3B5B" w:rsidRDefault="0073346B" w:rsidP="002D3B5B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2D3B5B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Из письма рабочих Кировского завода Ленинграда секретарю Мурманского обкома ВКП(б) М. И. Старостину</w:t>
      </w:r>
    </w:p>
    <w:p w:rsidR="0073346B" w:rsidRPr="002D3B5B" w:rsidRDefault="0073346B" w:rsidP="002D3B5B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i/>
          <w:sz w:val="28"/>
          <w:szCs w:val="28"/>
        </w:rPr>
      </w:pPr>
      <w:r w:rsidRPr="002D3B5B">
        <w:rPr>
          <w:rFonts w:asciiTheme="minorHAnsi" w:hAnsiTheme="minorHAnsi" w:cs="Arial"/>
          <w:i/>
          <w:color w:val="000000"/>
          <w:sz w:val="28"/>
          <w:szCs w:val="28"/>
        </w:rPr>
        <w:t>Февраль 1942 г.</w:t>
      </w:r>
    </w:p>
    <w:p w:rsidR="0073346B" w:rsidRPr="008B773D" w:rsidRDefault="002D3B5B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Уважаемый товарищ! Просим Вас передать пламенный большевистский привет от коллектива трудящихся трижды орденоносного Кировского завода ра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 xml:space="preserve">бочим, работницам и морякам </w:t>
      </w:r>
      <w:proofErr w:type="spellStart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Мурманрыбы</w:t>
      </w:r>
      <w:proofErr w:type="spellEnd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, колхозникам и колхозницам рыбо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ловецких колхозов, всем трудящимся Мурманской области, закаленным в борь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бе, - славным труженикам далекого Севера.</w:t>
      </w:r>
    </w:p>
    <w:p w:rsidR="0073346B" w:rsidRPr="008B773D" w:rsidRDefault="002D3B5B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Нет слов, чтобы выразить волнующее нас чувство глубокой благодарно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 xml:space="preserve">сти за ваш подарок, за вашу братскую помощь нам, </w:t>
      </w:r>
      <w:proofErr w:type="spellStart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кировцам</w:t>
      </w:r>
      <w:proofErr w:type="spellEnd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, нашим женам и детям...</w:t>
      </w:r>
    </w:p>
    <w:p w:rsidR="0073346B" w:rsidRPr="008B773D" w:rsidRDefault="002D3B5B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Доставленный вами в Ленинград эшелон рыбы... есть олицетворение не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>рушимости братства народов Советского Союза, их несокрушимого морального единства...</w:t>
      </w:r>
    </w:p>
    <w:p w:rsidR="002D3B5B" w:rsidRDefault="002D3B5B" w:rsidP="00967104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73346B" w:rsidRPr="002D3B5B" w:rsidRDefault="0073346B" w:rsidP="002D3B5B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2D3B5B">
        <w:rPr>
          <w:rFonts w:asciiTheme="minorHAnsi" w:hAnsiTheme="minorHAnsi" w:cs="Arial"/>
          <w:b/>
          <w:i/>
          <w:color w:val="000000"/>
          <w:sz w:val="28"/>
          <w:szCs w:val="28"/>
        </w:rPr>
        <w:t>Документ №3</w:t>
      </w:r>
    </w:p>
    <w:p w:rsidR="0073346B" w:rsidRPr="002D3B5B" w:rsidRDefault="0073346B" w:rsidP="002D3B5B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2D3B5B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Информация директора Мурманского рыбокомбината о работе предприятия в период месячника помощи Сталинграду</w:t>
      </w:r>
    </w:p>
    <w:p w:rsidR="0073346B" w:rsidRPr="002D3B5B" w:rsidRDefault="0073346B" w:rsidP="002D3B5B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="Arial"/>
          <w:i/>
          <w:sz w:val="28"/>
          <w:szCs w:val="28"/>
        </w:rPr>
      </w:pPr>
      <w:r w:rsidRPr="002D3B5B">
        <w:rPr>
          <w:rFonts w:asciiTheme="minorHAnsi" w:hAnsiTheme="minorHAnsi" w:cs="Arial"/>
          <w:i/>
          <w:color w:val="000000"/>
          <w:sz w:val="28"/>
          <w:szCs w:val="28"/>
        </w:rPr>
        <w:t>16 декабря 1942 г.</w:t>
      </w:r>
    </w:p>
    <w:p w:rsidR="0073346B" w:rsidRPr="002D3B5B" w:rsidRDefault="002D3B5B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Мурманский рыбокомбинат в месячник помощи героическим защитни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softHyphen/>
        <w:t xml:space="preserve">кам Сталинграда обязался выполнить план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  <w:lang w:val="en-US"/>
        </w:rPr>
        <w:t>IV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 xml:space="preserve"> квартала к 20 декабря на 105%, т. е. дать за квартал товарной продукции сверх плана 1037 </w:t>
      </w:r>
      <w:proofErr w:type="spellStart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ц</w:t>
      </w:r>
      <w:proofErr w:type="spellEnd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 xml:space="preserve"> на сумму в неизменных ценах 1926/27 г. </w:t>
      </w:r>
      <w:r>
        <w:rPr>
          <w:rFonts w:asciiTheme="minorHAnsi" w:hAnsiTheme="minorHAnsi" w:cs="Arial"/>
          <w:color w:val="000000"/>
          <w:sz w:val="28"/>
          <w:szCs w:val="28"/>
        </w:rPr>
        <w:t>–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 xml:space="preserve"> 41 тыс. </w:t>
      </w:r>
      <w:proofErr w:type="spellStart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руб</w:t>
      </w:r>
      <w:proofErr w:type="spellEnd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...</w:t>
      </w:r>
    </w:p>
    <w:p w:rsidR="0073346B" w:rsidRPr="008B773D" w:rsidRDefault="002D3B5B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К концу второй декады месячника (на 11 декабря) комбинат выполнил свое обязательство...</w:t>
      </w:r>
    </w:p>
    <w:p w:rsidR="0073346B" w:rsidRPr="008B773D" w:rsidRDefault="002D3B5B" w:rsidP="00967104">
      <w:p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 xml:space="preserve">До конца месячника комбинат сверх квартального плана выпустит еще 3000 </w:t>
      </w:r>
      <w:proofErr w:type="spellStart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>ц</w:t>
      </w:r>
      <w:proofErr w:type="spellEnd"/>
      <w:r w:rsidR="0073346B" w:rsidRPr="008B773D">
        <w:rPr>
          <w:rFonts w:asciiTheme="minorHAnsi" w:hAnsiTheme="minorHAnsi" w:cs="Arial"/>
          <w:color w:val="000000"/>
          <w:sz w:val="28"/>
          <w:szCs w:val="28"/>
        </w:rPr>
        <w:t xml:space="preserve"> товарной продукции на сумму 30 тыс. руб. в неизменных ценах 1926/27 г. </w:t>
      </w:r>
    </w:p>
    <w:p w:rsidR="002D3B5B" w:rsidRDefault="0073346B" w:rsidP="002D3B5B">
      <w:pPr>
        <w:shd w:val="clear" w:color="auto" w:fill="FFFFFF"/>
        <w:autoSpaceDE w:val="0"/>
        <w:autoSpaceDN w:val="0"/>
        <w:adjustRightInd w:val="0"/>
        <w:spacing w:before="120"/>
        <w:jc w:val="right"/>
        <w:rPr>
          <w:rFonts w:asciiTheme="minorHAnsi" w:hAnsiTheme="minorHAnsi" w:cs="Arial"/>
          <w:i/>
          <w:color w:val="000000"/>
          <w:sz w:val="28"/>
          <w:szCs w:val="28"/>
        </w:rPr>
      </w:pPr>
      <w:r w:rsidRPr="002D3B5B">
        <w:rPr>
          <w:rFonts w:asciiTheme="minorHAnsi" w:hAnsiTheme="minorHAnsi" w:cs="Arial"/>
          <w:i/>
          <w:color w:val="000000"/>
          <w:sz w:val="28"/>
          <w:szCs w:val="28"/>
        </w:rPr>
        <w:t>Директор рыбокомбината</w:t>
      </w:r>
      <w:r w:rsidR="002D3B5B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</w:p>
    <w:p w:rsidR="00A14369" w:rsidRPr="002D3B5B" w:rsidRDefault="002D3B5B" w:rsidP="002D3B5B">
      <w:pPr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="Arial"/>
          <w:i/>
          <w:color w:val="000000"/>
          <w:sz w:val="28"/>
          <w:szCs w:val="28"/>
        </w:rPr>
      </w:pPr>
      <w:r>
        <w:rPr>
          <w:rFonts w:asciiTheme="minorHAnsi" w:hAnsiTheme="minorHAnsi" w:cs="Arial"/>
          <w:bCs/>
          <w:i/>
          <w:color w:val="000000"/>
          <w:sz w:val="28"/>
          <w:szCs w:val="28"/>
        </w:rPr>
        <w:t>А.</w:t>
      </w:r>
      <w:r w:rsidR="0073346B" w:rsidRPr="002D3B5B">
        <w:rPr>
          <w:rFonts w:asciiTheme="minorHAnsi" w:hAnsiTheme="minorHAnsi" w:cs="Arial"/>
          <w:bCs/>
          <w:i/>
          <w:color w:val="000000"/>
          <w:sz w:val="28"/>
          <w:szCs w:val="28"/>
        </w:rPr>
        <w:t>П. Николаев</w:t>
      </w:r>
    </w:p>
    <w:p w:rsidR="002D3B5B" w:rsidRPr="002D3B5B" w:rsidRDefault="002D3B5B">
      <w:pPr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="Arial"/>
          <w:i/>
          <w:color w:val="000000"/>
          <w:sz w:val="28"/>
          <w:szCs w:val="28"/>
        </w:rPr>
      </w:pPr>
    </w:p>
    <w:sectPr w:rsidR="002D3B5B" w:rsidRPr="002D3B5B" w:rsidSect="00FF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570"/>
    <w:multiLevelType w:val="hybridMultilevel"/>
    <w:tmpl w:val="299EEE04"/>
    <w:lvl w:ilvl="0" w:tplc="305240B0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B2A90"/>
    <w:multiLevelType w:val="hybridMultilevel"/>
    <w:tmpl w:val="FF24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0524"/>
    <w:multiLevelType w:val="hybridMultilevel"/>
    <w:tmpl w:val="25E89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E0F83"/>
    <w:multiLevelType w:val="hybridMultilevel"/>
    <w:tmpl w:val="E3AE2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A0EB8"/>
    <w:multiLevelType w:val="hybridMultilevel"/>
    <w:tmpl w:val="9C96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228A6"/>
    <w:multiLevelType w:val="hybridMultilevel"/>
    <w:tmpl w:val="9E385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7465C"/>
    <w:multiLevelType w:val="hybridMultilevel"/>
    <w:tmpl w:val="DAA6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9031F"/>
    <w:multiLevelType w:val="hybridMultilevel"/>
    <w:tmpl w:val="BA0E4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75EB1"/>
    <w:multiLevelType w:val="hybridMultilevel"/>
    <w:tmpl w:val="5E0E9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77C84"/>
    <w:multiLevelType w:val="hybridMultilevel"/>
    <w:tmpl w:val="3BAA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73346B"/>
    <w:rsid w:val="002D3B5B"/>
    <w:rsid w:val="00300658"/>
    <w:rsid w:val="00396D3E"/>
    <w:rsid w:val="0073346B"/>
    <w:rsid w:val="008B773D"/>
    <w:rsid w:val="00967104"/>
    <w:rsid w:val="00A14369"/>
    <w:rsid w:val="00C74C46"/>
    <w:rsid w:val="00C856B3"/>
    <w:rsid w:val="00D77B0E"/>
    <w:rsid w:val="00FF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4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46B"/>
    <w:pPr>
      <w:spacing w:before="100" w:beforeAutospacing="1" w:after="100" w:afterAutospacing="1"/>
    </w:pPr>
  </w:style>
  <w:style w:type="table" w:styleId="a4">
    <w:name w:val="Table Grid"/>
    <w:basedOn w:val="a1"/>
    <w:rsid w:val="00733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3346B"/>
    <w:rPr>
      <w:b/>
      <w:bCs/>
    </w:rPr>
  </w:style>
  <w:style w:type="paragraph" w:styleId="a6">
    <w:name w:val="List Paragraph"/>
    <w:basedOn w:val="a"/>
    <w:uiPriority w:val="34"/>
    <w:qFormat/>
    <w:rsid w:val="00967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1700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Юлия</dc:creator>
  <cp:lastModifiedBy>user</cp:lastModifiedBy>
  <cp:revision>2</cp:revision>
  <dcterms:created xsi:type="dcterms:W3CDTF">2020-12-11T10:56:00Z</dcterms:created>
  <dcterms:modified xsi:type="dcterms:W3CDTF">2020-12-11T10:56:00Z</dcterms:modified>
</cp:coreProperties>
</file>